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3E78FF" w:rsidP="007A5AE2">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58521" cy="91725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Министерство образования и науки Республики Татарстан_page-0012.jpg"/>
                    <pic:cNvPicPr/>
                  </pic:nvPicPr>
                  <pic:blipFill rotWithShape="1">
                    <a:blip r:embed="rId7">
                      <a:extLst>
                        <a:ext uri="{28A0092B-C50C-407E-A947-70E740481C1C}">
                          <a14:useLocalDpi xmlns:a14="http://schemas.microsoft.com/office/drawing/2010/main" val="0"/>
                        </a:ext>
                      </a:extLst>
                    </a:blip>
                    <a:srcRect l="11065" b="5328"/>
                    <a:stretch/>
                  </pic:blipFill>
                  <pic:spPr bwMode="auto">
                    <a:xfrm>
                      <a:off x="0" y="0"/>
                      <a:ext cx="6663146" cy="9178947"/>
                    </a:xfrm>
                    <a:prstGeom prst="rect">
                      <a:avLst/>
                    </a:prstGeom>
                    <a:ln>
                      <a:noFill/>
                    </a:ln>
                    <a:extLst>
                      <a:ext uri="{53640926-AAD7-44D8-BBD7-CCE9431645EC}">
                        <a14:shadowObscured xmlns:a14="http://schemas.microsoft.com/office/drawing/2010/main"/>
                      </a:ext>
                    </a:extLst>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3F62D8" w:rsidRPr="003F62D8" w:rsidRDefault="003F62D8" w:rsidP="003F62D8">
      <w:pPr>
        <w:ind w:firstLine="567"/>
        <w:jc w:val="both"/>
        <w:rPr>
          <w:rFonts w:ascii="Times New Roman" w:hAnsi="Times New Roman" w:cs="Times New Roman"/>
          <w:sz w:val="26"/>
          <w:szCs w:val="26"/>
        </w:rPr>
      </w:pPr>
      <w:r w:rsidRPr="003F62D8">
        <w:rPr>
          <w:rFonts w:ascii="Times New Roman" w:hAnsi="Times New Roman" w:cs="Times New Roman"/>
          <w:sz w:val="26"/>
          <w:szCs w:val="26"/>
        </w:rPr>
        <w:t>-Федерального государственного образовательного стандарта среднего общего образования;</w:t>
      </w:r>
    </w:p>
    <w:p w:rsidR="003F62D8" w:rsidRPr="003F62D8" w:rsidRDefault="003F62D8" w:rsidP="003F62D8">
      <w:pPr>
        <w:ind w:firstLine="567"/>
        <w:jc w:val="both"/>
        <w:rPr>
          <w:rFonts w:ascii="Times New Roman" w:hAnsi="Times New Roman" w:cs="Times New Roman"/>
          <w:sz w:val="26"/>
          <w:szCs w:val="26"/>
        </w:rPr>
      </w:pPr>
    </w:p>
    <w:p w:rsidR="003F62D8" w:rsidRPr="003F62D8" w:rsidRDefault="003F62D8" w:rsidP="003F62D8">
      <w:pPr>
        <w:ind w:firstLine="567"/>
        <w:jc w:val="both"/>
        <w:rPr>
          <w:rFonts w:ascii="Times New Roman" w:eastAsia="Times New Roman" w:hAnsi="Times New Roman" w:cs="Times New Roman"/>
          <w:sz w:val="26"/>
          <w:szCs w:val="26"/>
        </w:rPr>
      </w:pPr>
      <w:r w:rsidRPr="003F62D8">
        <w:rPr>
          <w:rFonts w:ascii="Times New Roman"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Pr="003F62D8">
        <w:rPr>
          <w:rFonts w:ascii="Times New Roman" w:eastAsia="Calibri" w:hAnsi="Times New Roman" w:cs="Times New Roman"/>
          <w:b/>
          <w:sz w:val="26"/>
          <w:szCs w:val="26"/>
        </w:rPr>
        <w:t xml:space="preserve"> </w:t>
      </w:r>
      <w:r w:rsidRPr="003F62D8">
        <w:rPr>
          <w:rFonts w:ascii="Times New Roman" w:eastAsia="Calibri" w:hAnsi="Times New Roman" w:cs="Times New Roman"/>
          <w:sz w:val="26"/>
          <w:szCs w:val="26"/>
        </w:rPr>
        <w:t xml:space="preserve">15.02.16 Технология машиностроения, утвержденный Приказом </w:t>
      </w:r>
      <w:proofErr w:type="spellStart"/>
      <w:r w:rsidRPr="003F62D8">
        <w:rPr>
          <w:rFonts w:ascii="Times New Roman" w:eastAsia="Calibri" w:hAnsi="Times New Roman" w:cs="Times New Roman"/>
          <w:sz w:val="26"/>
          <w:szCs w:val="26"/>
        </w:rPr>
        <w:t>Минобрнауки</w:t>
      </w:r>
      <w:proofErr w:type="spellEnd"/>
      <w:r w:rsidRPr="003F62D8">
        <w:rPr>
          <w:rFonts w:ascii="Times New Roman" w:eastAsia="Calibri" w:hAnsi="Times New Roman" w:cs="Times New Roman"/>
          <w:sz w:val="26"/>
          <w:szCs w:val="26"/>
        </w:rPr>
        <w:t xml:space="preserve"> России от</w:t>
      </w:r>
      <w:r w:rsidRPr="003F62D8">
        <w:rPr>
          <w:rFonts w:ascii="Times New Roman" w:hAnsi="Times New Roman" w:cs="Times New Roman"/>
          <w:sz w:val="26"/>
          <w:szCs w:val="26"/>
        </w:rPr>
        <w:t xml:space="preserve"> 14 июня 2022г. № 444</w:t>
      </w:r>
      <w:r w:rsidRPr="003F62D8">
        <w:rPr>
          <w:rFonts w:ascii="Times New Roman" w:eastAsia="Calibri" w:hAnsi="Times New Roman" w:cs="Times New Roman"/>
          <w:sz w:val="26"/>
          <w:szCs w:val="26"/>
        </w:rPr>
        <w:t>, входящей в состав укрупненной группы специальности 15.00.00 Машиностроение;</w:t>
      </w:r>
    </w:p>
    <w:p w:rsidR="003F62D8" w:rsidRPr="003F62D8" w:rsidRDefault="003F62D8" w:rsidP="003F62D8">
      <w:pPr>
        <w:tabs>
          <w:tab w:val="left" w:pos="1710"/>
        </w:tabs>
        <w:jc w:val="both"/>
        <w:rPr>
          <w:rFonts w:ascii="Times New Roman" w:eastAsia="Calibri" w:hAnsi="Times New Roman" w:cs="Times New Roman"/>
          <w:color w:val="00B050"/>
          <w:sz w:val="26"/>
          <w:szCs w:val="26"/>
        </w:rPr>
      </w:pPr>
      <w:r w:rsidRPr="003F62D8">
        <w:rPr>
          <w:rFonts w:ascii="Times New Roman" w:eastAsia="Calibri" w:hAnsi="Times New Roman" w:cs="Times New Roman"/>
          <w:color w:val="00B050"/>
          <w:sz w:val="26"/>
          <w:szCs w:val="26"/>
        </w:rPr>
        <w:tab/>
      </w:r>
    </w:p>
    <w:p w:rsidR="003F62D8" w:rsidRPr="003F62D8" w:rsidRDefault="003F62D8" w:rsidP="003F62D8">
      <w:pPr>
        <w:ind w:firstLine="567"/>
        <w:jc w:val="both"/>
        <w:rPr>
          <w:rFonts w:ascii="Times New Roman" w:eastAsia="Calibri" w:hAnsi="Times New Roman" w:cs="Times New Roman"/>
          <w:sz w:val="26"/>
          <w:szCs w:val="26"/>
        </w:rPr>
      </w:pPr>
      <w:r w:rsidRPr="003F62D8">
        <w:rPr>
          <w:rFonts w:ascii="Times New Roman" w:eastAsia="Calibri" w:hAnsi="Times New Roman" w:cs="Times New Roman"/>
          <w:sz w:val="26"/>
          <w:szCs w:val="26"/>
        </w:rPr>
        <w:t xml:space="preserve">-основной профессиональной образовательной программы по </w:t>
      </w:r>
      <w:r w:rsidRPr="003F62D8">
        <w:rPr>
          <w:rFonts w:ascii="Times New Roman" w:hAnsi="Times New Roman" w:cs="Times New Roman"/>
          <w:sz w:val="26"/>
          <w:szCs w:val="26"/>
        </w:rPr>
        <w:t xml:space="preserve">специальности: </w:t>
      </w:r>
      <w:r w:rsidRPr="003F62D8">
        <w:rPr>
          <w:rFonts w:ascii="Times New Roman" w:eastAsia="Calibri" w:hAnsi="Times New Roman" w:cs="Times New Roman"/>
          <w:sz w:val="26"/>
          <w:szCs w:val="26"/>
        </w:rPr>
        <w:t xml:space="preserve">15.02.16 Технология машиностроения, 2023 г.; </w:t>
      </w:r>
    </w:p>
    <w:p w:rsidR="003F62D8" w:rsidRPr="003F62D8" w:rsidRDefault="003F62D8" w:rsidP="003F62D8">
      <w:pPr>
        <w:ind w:firstLine="567"/>
        <w:jc w:val="both"/>
        <w:rPr>
          <w:rFonts w:ascii="Times New Roman" w:eastAsia="Calibri" w:hAnsi="Times New Roman" w:cs="Times New Roman"/>
          <w:sz w:val="26"/>
          <w:szCs w:val="26"/>
        </w:rPr>
      </w:pPr>
    </w:p>
    <w:p w:rsidR="003F62D8" w:rsidRPr="003F62D8" w:rsidRDefault="003F62D8" w:rsidP="003F62D8">
      <w:pPr>
        <w:ind w:firstLine="567"/>
        <w:jc w:val="both"/>
        <w:rPr>
          <w:rFonts w:ascii="Times New Roman" w:hAnsi="Times New Roman" w:cs="Times New Roman"/>
          <w:sz w:val="26"/>
          <w:szCs w:val="26"/>
        </w:rPr>
      </w:pPr>
      <w:r w:rsidRPr="003F62D8">
        <w:rPr>
          <w:rFonts w:ascii="Times New Roman" w:hAnsi="Times New Roman" w:cs="Times New Roman"/>
          <w:sz w:val="26"/>
          <w:szCs w:val="26"/>
        </w:rPr>
        <w:t>- примерной рабочей программы общеобразовательной дисциплины «Математика»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ФГБОУ ДПО ИРПО. Протокол № 14 от «30» ноября 2022 г.;</w:t>
      </w:r>
    </w:p>
    <w:p w:rsidR="003F62D8" w:rsidRPr="003F62D8" w:rsidRDefault="003F62D8" w:rsidP="003F62D8">
      <w:pPr>
        <w:ind w:firstLine="567"/>
        <w:jc w:val="both"/>
        <w:rPr>
          <w:rFonts w:ascii="Times New Roman" w:hAnsi="Times New Roman" w:cs="Times New Roman"/>
          <w:sz w:val="26"/>
          <w:szCs w:val="26"/>
        </w:rPr>
      </w:pPr>
    </w:p>
    <w:p w:rsidR="003F62D8" w:rsidRPr="003F62D8" w:rsidRDefault="003F62D8" w:rsidP="003F62D8">
      <w:pPr>
        <w:ind w:firstLine="426"/>
        <w:jc w:val="both"/>
        <w:rPr>
          <w:rFonts w:ascii="Times New Roman" w:hAnsi="Times New Roman" w:cs="Times New Roman"/>
          <w:sz w:val="26"/>
          <w:szCs w:val="26"/>
        </w:rPr>
      </w:pPr>
      <w:r w:rsidRPr="003F62D8">
        <w:rPr>
          <w:rFonts w:ascii="Times New Roman" w:hAnsi="Times New Roman" w:cs="Times New Roman"/>
          <w:sz w:val="26"/>
          <w:szCs w:val="26"/>
        </w:rPr>
        <w:t>- рабочей программы учебной дисциплины ОУД.04 Математика, 202</w:t>
      </w:r>
      <w:r w:rsidR="003E78FF">
        <w:rPr>
          <w:rFonts w:ascii="Times New Roman" w:hAnsi="Times New Roman" w:cs="Times New Roman"/>
          <w:sz w:val="26"/>
          <w:szCs w:val="26"/>
        </w:rPr>
        <w:t>3</w:t>
      </w:r>
      <w:r w:rsidRPr="003F62D8">
        <w:rPr>
          <w:rFonts w:ascii="Times New Roman" w:hAnsi="Times New Roman" w:cs="Times New Roman"/>
          <w:sz w:val="26"/>
          <w:szCs w:val="26"/>
        </w:rPr>
        <w:t xml:space="preserve"> г.</w:t>
      </w:r>
    </w:p>
    <w:p w:rsidR="003F62D8" w:rsidRPr="003F62D8" w:rsidRDefault="003F62D8" w:rsidP="003F62D8">
      <w:pPr>
        <w:ind w:firstLine="567"/>
        <w:jc w:val="both"/>
        <w:rPr>
          <w:rFonts w:ascii="Times New Roman" w:hAnsi="Times New Roman" w:cs="Times New Roman"/>
          <w:sz w:val="26"/>
          <w:szCs w:val="26"/>
        </w:rPr>
      </w:pPr>
    </w:p>
    <w:p w:rsidR="003F62D8" w:rsidRPr="003F62D8" w:rsidRDefault="003F62D8" w:rsidP="003F62D8">
      <w:pPr>
        <w:ind w:firstLine="426"/>
        <w:jc w:val="both"/>
        <w:rPr>
          <w:rFonts w:ascii="Times New Roman" w:eastAsia="Calibri" w:hAnsi="Times New Roman" w:cs="Times New Roman"/>
          <w:sz w:val="26"/>
          <w:szCs w:val="26"/>
        </w:rPr>
      </w:pPr>
      <w:r w:rsidRPr="003F62D8">
        <w:rPr>
          <w:rFonts w:ascii="Times New Roman" w:hAnsi="Times New Roman" w:cs="Times New Roman"/>
          <w:sz w:val="26"/>
          <w:szCs w:val="26"/>
        </w:rPr>
        <w:t xml:space="preserve">-рабочей программы воспитания </w:t>
      </w:r>
      <w:r w:rsidRPr="003F62D8">
        <w:rPr>
          <w:rFonts w:ascii="Times New Roman" w:eastAsia="Calibri" w:hAnsi="Times New Roman" w:cs="Times New Roman"/>
          <w:sz w:val="26"/>
          <w:szCs w:val="26"/>
        </w:rPr>
        <w:t xml:space="preserve">по </w:t>
      </w:r>
      <w:r w:rsidRPr="003F62D8">
        <w:rPr>
          <w:rFonts w:ascii="Times New Roman" w:hAnsi="Times New Roman" w:cs="Times New Roman"/>
          <w:sz w:val="26"/>
          <w:szCs w:val="26"/>
        </w:rPr>
        <w:t xml:space="preserve">специальности </w:t>
      </w:r>
      <w:r w:rsidRPr="003F62D8">
        <w:rPr>
          <w:rFonts w:ascii="Times New Roman" w:eastAsia="Calibri" w:hAnsi="Times New Roman" w:cs="Times New Roman"/>
          <w:sz w:val="26"/>
          <w:szCs w:val="26"/>
        </w:rPr>
        <w:t>15.02.16 Технология машиностроения, 2023 г.</w:t>
      </w:r>
    </w:p>
    <w:p w:rsidR="003F62D8" w:rsidRDefault="003F62D8" w:rsidP="003F62D8">
      <w:pPr>
        <w:ind w:firstLine="426"/>
        <w:jc w:val="both"/>
        <w:rPr>
          <w:rFonts w:ascii="Times New Roman" w:eastAsia="Calibri" w:hAnsi="Times New Roman" w:cs="Times New Roman"/>
          <w:sz w:val="26"/>
          <w:szCs w:val="26"/>
        </w:rPr>
      </w:pPr>
    </w:p>
    <w:p w:rsidR="003F62D8" w:rsidRDefault="003F62D8" w:rsidP="003F62D8">
      <w:pPr>
        <w:ind w:firstLine="426"/>
        <w:jc w:val="both"/>
        <w:rPr>
          <w:rFonts w:ascii="Times New Roman" w:hAnsi="Times New Roman" w:cs="Times New Roman"/>
          <w:sz w:val="26"/>
          <w:szCs w:val="26"/>
        </w:rPr>
      </w:pP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B266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B266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B266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B266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B266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B266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B266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B266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B266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F32995">
        <w:rPr>
          <w:rFonts w:ascii="Times New Roman" w:hAnsi="Times New Roman" w:cs="Times New Roman"/>
          <w:sz w:val="26"/>
          <w:szCs w:val="26"/>
        </w:rPr>
        <w:t>4</w:t>
      </w:r>
      <w:r w:rsidR="002A03E7">
        <w:rPr>
          <w:rFonts w:ascii="Times New Roman" w:hAnsi="Times New Roman" w:cs="Times New Roman"/>
          <w:sz w:val="26"/>
          <w:szCs w:val="26"/>
        </w:rPr>
        <w:t xml:space="preserve"> </w:t>
      </w:r>
      <w:r w:rsidR="00F32995">
        <w:rPr>
          <w:rFonts w:ascii="Times New Roman" w:hAnsi="Times New Roman" w:cs="Times New Roman"/>
          <w:sz w:val="26"/>
          <w:szCs w:val="26"/>
        </w:rPr>
        <w:t xml:space="preserve">Математика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2A03E7" w:rsidRPr="0070577B" w:rsidRDefault="007B44BC" w:rsidP="002A03E7">
      <w:pPr>
        <w:ind w:firstLine="426"/>
        <w:jc w:val="both"/>
        <w:rPr>
          <w:rFonts w:ascii="Times New Roman" w:eastAsia="Calibri" w:hAnsi="Times New Roman" w:cs="Times New Roman"/>
          <w:b/>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2A03E7" w:rsidRPr="0070577B">
        <w:rPr>
          <w:rFonts w:ascii="Times New Roman" w:eastAsia="Calibri" w:hAnsi="Times New Roman" w:cs="Times New Roman"/>
          <w:sz w:val="26"/>
          <w:szCs w:val="26"/>
        </w:rPr>
        <w:t>цел</w:t>
      </w:r>
      <w:r w:rsidR="002A03E7">
        <w:rPr>
          <w:rFonts w:ascii="Times New Roman" w:eastAsia="Calibri" w:hAnsi="Times New Roman" w:cs="Times New Roman"/>
          <w:sz w:val="26"/>
          <w:szCs w:val="26"/>
        </w:rPr>
        <w:t>и</w:t>
      </w:r>
      <w:r w:rsidR="002A03E7" w:rsidRPr="0070577B">
        <w:rPr>
          <w:rFonts w:ascii="Times New Roman" w:eastAsia="Calibri" w:hAnsi="Times New Roman" w:cs="Times New Roman"/>
          <w:sz w:val="26"/>
          <w:szCs w:val="26"/>
        </w:rPr>
        <w:t>:</w:t>
      </w:r>
    </w:p>
    <w:p w:rsidR="003F62D8" w:rsidRPr="0028393C" w:rsidRDefault="003F62D8" w:rsidP="003F62D8">
      <w:pPr>
        <w:widowControl/>
        <w:numPr>
          <w:ilvl w:val="0"/>
          <w:numId w:val="19"/>
        </w:numPr>
        <w:tabs>
          <w:tab w:val="clear" w:pos="993"/>
          <w:tab w:val="left" w:pos="567"/>
        </w:tabs>
        <w:suppressAutoHyphens/>
        <w:spacing w:line="276" w:lineRule="auto"/>
        <w:ind w:left="0" w:firstLine="567"/>
        <w:jc w:val="both"/>
        <w:rPr>
          <w:rFonts w:ascii="Times New Roman" w:hAnsi="Times New Roman" w:cs="Times New Roman"/>
          <w:sz w:val="26"/>
          <w:szCs w:val="26"/>
        </w:rPr>
      </w:pPr>
      <w:r w:rsidRPr="0028393C">
        <w:rPr>
          <w:rFonts w:ascii="Times New Roman" w:hAnsi="Times New Roman" w:cs="Times New Roman"/>
          <w:b/>
          <w:sz w:val="26"/>
          <w:szCs w:val="26"/>
        </w:rPr>
        <w:t>формирование представлений</w:t>
      </w:r>
      <w:r w:rsidRPr="0028393C">
        <w:rPr>
          <w:rFonts w:ascii="Times New Roman" w:hAnsi="Times New Roman" w:cs="Times New Roman"/>
          <w:sz w:val="26"/>
          <w:szCs w:val="26"/>
        </w:rPr>
        <w:t xml:space="preserve"> о математике как универсальном языке науки, средстве моделирования явлений и процессов, об идеях и методах математики; </w:t>
      </w:r>
    </w:p>
    <w:p w:rsidR="003F62D8" w:rsidRPr="0028393C" w:rsidRDefault="003F62D8" w:rsidP="003F62D8">
      <w:pPr>
        <w:widowControl/>
        <w:numPr>
          <w:ilvl w:val="0"/>
          <w:numId w:val="19"/>
        </w:numPr>
        <w:tabs>
          <w:tab w:val="clear" w:pos="993"/>
          <w:tab w:val="left" w:pos="567"/>
        </w:tabs>
        <w:suppressAutoHyphens/>
        <w:spacing w:line="276" w:lineRule="auto"/>
        <w:ind w:left="0" w:firstLine="567"/>
        <w:jc w:val="both"/>
        <w:rPr>
          <w:rFonts w:ascii="Times New Roman" w:hAnsi="Times New Roman" w:cs="Times New Roman"/>
          <w:sz w:val="26"/>
          <w:szCs w:val="26"/>
        </w:rPr>
      </w:pPr>
      <w:r w:rsidRPr="0028393C">
        <w:rPr>
          <w:rFonts w:ascii="Times New Roman" w:hAnsi="Times New Roman" w:cs="Times New Roman"/>
          <w:b/>
          <w:sz w:val="26"/>
          <w:szCs w:val="26"/>
        </w:rPr>
        <w:t xml:space="preserve">развитие </w:t>
      </w:r>
      <w:r w:rsidRPr="0028393C">
        <w:rPr>
          <w:rFonts w:ascii="Times New Roman" w:hAnsi="Times New Roman" w:cs="Times New Roman"/>
          <w:sz w:val="26"/>
          <w:szCs w:val="26"/>
        </w:rPr>
        <w:t>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3F62D8" w:rsidRPr="0028393C" w:rsidRDefault="003F62D8" w:rsidP="003F62D8">
      <w:pPr>
        <w:widowControl/>
        <w:numPr>
          <w:ilvl w:val="0"/>
          <w:numId w:val="19"/>
        </w:numPr>
        <w:tabs>
          <w:tab w:val="clear" w:pos="993"/>
          <w:tab w:val="left" w:pos="567"/>
        </w:tabs>
        <w:suppressAutoHyphens/>
        <w:spacing w:line="276" w:lineRule="auto"/>
        <w:ind w:left="0" w:firstLine="567"/>
        <w:jc w:val="both"/>
        <w:rPr>
          <w:rFonts w:ascii="Times New Roman" w:hAnsi="Times New Roman" w:cs="Times New Roman"/>
          <w:sz w:val="26"/>
          <w:szCs w:val="26"/>
        </w:rPr>
      </w:pPr>
      <w:r w:rsidRPr="0028393C">
        <w:rPr>
          <w:rFonts w:ascii="Times New Roman" w:hAnsi="Times New Roman" w:cs="Times New Roman"/>
          <w:b/>
          <w:sz w:val="26"/>
          <w:szCs w:val="26"/>
        </w:rPr>
        <w:t>овладение математическими знаниями и умениями,</w:t>
      </w:r>
      <w:r w:rsidRPr="0028393C">
        <w:rPr>
          <w:rFonts w:ascii="Times New Roman" w:hAnsi="Times New Roman" w:cs="Times New Roman"/>
          <w:sz w:val="26"/>
          <w:szCs w:val="26"/>
        </w:rPr>
        <w:t xml:space="preserve"> необходимыми в повседневной жизни, для изучения смежных естественно-научных дисциплин на базовом уровне и дисциплин профессионального цикла, для получения образования в областях, не требующих углубленной математической подготовки;</w:t>
      </w:r>
    </w:p>
    <w:p w:rsidR="00F32995" w:rsidRPr="00141A40" w:rsidRDefault="003F62D8" w:rsidP="003F62D8">
      <w:pPr>
        <w:widowControl/>
        <w:numPr>
          <w:ilvl w:val="0"/>
          <w:numId w:val="19"/>
        </w:numPr>
        <w:tabs>
          <w:tab w:val="clear" w:pos="993"/>
          <w:tab w:val="left" w:pos="567"/>
        </w:tabs>
        <w:suppressAutoHyphens/>
        <w:ind w:left="0" w:firstLine="567"/>
        <w:jc w:val="both"/>
        <w:rPr>
          <w:rFonts w:ascii="Times New Roman" w:hAnsi="Times New Roman" w:cs="Times New Roman"/>
          <w:sz w:val="26"/>
          <w:szCs w:val="26"/>
        </w:rPr>
      </w:pPr>
      <w:r w:rsidRPr="0028393C">
        <w:rPr>
          <w:rFonts w:ascii="Times New Roman" w:eastAsia="Times New Roman" w:hAnsi="Times New Roman" w:cs="Times New Roman"/>
          <w:b/>
          <w:sz w:val="26"/>
          <w:szCs w:val="26"/>
        </w:rPr>
        <w:t>воспитание</w:t>
      </w:r>
      <w:r w:rsidRPr="0028393C">
        <w:rPr>
          <w:rFonts w:ascii="Times New Roman" w:eastAsia="Times New Roman" w:hAnsi="Times New Roman" w:cs="Times New Roman"/>
          <w:sz w:val="26"/>
          <w:szCs w:val="26"/>
        </w:rPr>
        <w:t xml:space="preserve">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32995" w:rsidRPr="00141A40" w:rsidRDefault="00F32995" w:rsidP="00F32995">
      <w:pPr>
        <w:tabs>
          <w:tab w:val="left" w:pos="567"/>
        </w:tabs>
        <w:ind w:firstLine="567"/>
        <w:jc w:val="both"/>
        <w:rPr>
          <w:rFonts w:ascii="Times New Roman" w:hAnsi="Times New Roman" w:cs="Times New Roman"/>
          <w:sz w:val="26"/>
          <w:szCs w:val="26"/>
        </w:rPr>
      </w:pPr>
    </w:p>
    <w:p w:rsidR="003F62D8" w:rsidRDefault="00F32995" w:rsidP="003F62D8">
      <w:pPr>
        <w:tabs>
          <w:tab w:val="left" w:pos="567"/>
        </w:tabs>
        <w:ind w:firstLine="567"/>
        <w:jc w:val="both"/>
        <w:rPr>
          <w:rFonts w:ascii="Times New Roman" w:hAnsi="Times New Roman" w:cs="Times New Roman"/>
          <w:b/>
          <w:i/>
          <w:sz w:val="26"/>
          <w:szCs w:val="26"/>
        </w:rPr>
      </w:pPr>
      <w:r w:rsidRPr="00141A40">
        <w:rPr>
          <w:rFonts w:ascii="Times New Roman" w:hAnsi="Times New Roman" w:cs="Times New Roman"/>
          <w:sz w:val="26"/>
          <w:szCs w:val="26"/>
        </w:rPr>
        <w:t xml:space="preserve">Освоение содержания учебной дисциплины «Математика» обеспечивает достижение студентами следующих </w:t>
      </w:r>
      <w:r w:rsidRPr="00141A40">
        <w:rPr>
          <w:rFonts w:ascii="Times New Roman" w:hAnsi="Times New Roman" w:cs="Times New Roman"/>
          <w:b/>
          <w:i/>
          <w:sz w:val="26"/>
          <w:szCs w:val="26"/>
        </w:rPr>
        <w:t>результатов:</w:t>
      </w:r>
    </w:p>
    <w:p w:rsidR="003F62D8" w:rsidRPr="0028393C" w:rsidRDefault="003F62D8" w:rsidP="003F62D8">
      <w:pPr>
        <w:tabs>
          <w:tab w:val="left" w:pos="567"/>
        </w:tabs>
        <w:ind w:firstLine="567"/>
        <w:jc w:val="both"/>
        <w:rPr>
          <w:rFonts w:ascii="Times New Roman" w:eastAsia="Times New Roman" w:hAnsi="Times New Roman" w:cs="Times New Roman"/>
          <w:bCs/>
          <w:sz w:val="26"/>
          <w:szCs w:val="26"/>
        </w:rPr>
      </w:pPr>
      <w:proofErr w:type="spellStart"/>
      <w:r w:rsidRPr="0028393C">
        <w:rPr>
          <w:rFonts w:ascii="Times New Roman" w:eastAsia="Times New Roman" w:hAnsi="Times New Roman" w:cs="Times New Roman"/>
          <w:bCs/>
          <w:sz w:val="26"/>
          <w:szCs w:val="26"/>
        </w:rPr>
        <w:t>сформированность</w:t>
      </w:r>
      <w:proofErr w:type="spellEnd"/>
      <w:r w:rsidRPr="0028393C">
        <w:rPr>
          <w:rFonts w:ascii="Times New Roman" w:eastAsia="Times New Roman" w:hAnsi="Times New Roman" w:cs="Times New Roman"/>
          <w:bCs/>
          <w:sz w:val="26"/>
          <w:szCs w:val="26"/>
        </w:rPr>
        <w:t xml:space="preserve"> представлений о математике как универсальном языке науки, средстве моделирования явлений и процессов, идеях и методах математики;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
          <w:bCs/>
          <w:sz w:val="26"/>
          <w:szCs w:val="26"/>
        </w:rPr>
        <w:tab/>
      </w:r>
      <w:r w:rsidRPr="0028393C">
        <w:rPr>
          <w:rFonts w:ascii="Times New Roman" w:eastAsia="Times New Roman" w:hAnsi="Times New Roman" w:cs="Times New Roman"/>
          <w:bCs/>
          <w:sz w:val="26"/>
          <w:szCs w:val="26"/>
        </w:rPr>
        <w:t>понимание значимости математики для научно-технического прогресса,</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r>
      <w:proofErr w:type="spellStart"/>
      <w:r w:rsidRPr="0028393C">
        <w:rPr>
          <w:rFonts w:ascii="Times New Roman" w:eastAsia="Times New Roman" w:hAnsi="Times New Roman" w:cs="Times New Roman"/>
          <w:bCs/>
          <w:sz w:val="26"/>
          <w:szCs w:val="26"/>
        </w:rPr>
        <w:t>сформированность</w:t>
      </w:r>
      <w:proofErr w:type="spellEnd"/>
      <w:r w:rsidRPr="0028393C">
        <w:rPr>
          <w:rFonts w:ascii="Times New Roman" w:eastAsia="Times New Roman" w:hAnsi="Times New Roman" w:cs="Times New Roman"/>
          <w:bCs/>
          <w:sz w:val="26"/>
          <w:szCs w:val="26"/>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lastRenderedPageBreak/>
        <w:t xml:space="preserve">как условию успешной профессиональной и общественной деятельности;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готовность и способность к самостоятельной творческой и ответственной деятельности;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3F62D8" w:rsidRPr="0028393C" w:rsidRDefault="003F62D8" w:rsidP="003F62D8">
      <w:pPr>
        <w:pStyle w:val="af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
          <w:bCs/>
          <w:sz w:val="26"/>
          <w:szCs w:val="26"/>
        </w:rPr>
      </w:pPr>
      <w:proofErr w:type="spellStart"/>
      <w:r w:rsidRPr="0028393C">
        <w:rPr>
          <w:rFonts w:ascii="Times New Roman" w:eastAsia="Times New Roman" w:hAnsi="Times New Roman" w:cs="Times New Roman"/>
          <w:b/>
          <w:bCs/>
          <w:sz w:val="26"/>
          <w:szCs w:val="26"/>
        </w:rPr>
        <w:t>метапредметных</w:t>
      </w:r>
      <w:proofErr w:type="spellEnd"/>
      <w:r w:rsidRPr="0028393C">
        <w:rPr>
          <w:rFonts w:ascii="Times New Roman" w:eastAsia="Times New Roman" w:hAnsi="Times New Roman" w:cs="Times New Roman"/>
          <w:b/>
          <w:bCs/>
          <w:sz w:val="26"/>
          <w:szCs w:val="26"/>
        </w:rPr>
        <w:t xml:space="preserve">: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8393C">
        <w:rPr>
          <w:rFonts w:ascii="Times New Roman" w:eastAsia="Times New Roman" w:hAnsi="Times New Roman" w:cs="Times New Roman"/>
          <w:b/>
          <w:bCs/>
          <w:sz w:val="26"/>
          <w:szCs w:val="26"/>
        </w:rPr>
        <w:tab/>
      </w:r>
      <w:r w:rsidRPr="0028393C">
        <w:rPr>
          <w:rFonts w:ascii="Times New Roman" w:eastAsia="Times New Roman" w:hAnsi="Times New Roman" w:cs="Times New Roman"/>
          <w:bCs/>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r w:rsidRPr="0028393C">
        <w:rPr>
          <w:rFonts w:ascii="Times New Roman" w:eastAsia="Times New Roman" w:hAnsi="Times New Roman" w:cs="Times New Roman"/>
          <w:bCs/>
          <w:sz w:val="26"/>
          <w:szCs w:val="26"/>
        </w:rPr>
        <w:tab/>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владение языковыми средствами: умение ясно, логично и точно излагать свою точку зрения, использовать адекватные языковые средства;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8393C">
        <w:rPr>
          <w:rFonts w:ascii="Times New Roman" w:eastAsia="Times New Roman" w:hAnsi="Times New Roman" w:cs="Times New Roman"/>
          <w:bCs/>
          <w:sz w:val="26"/>
          <w:szCs w:val="26"/>
        </w:rPr>
        <w:tab/>
        <w:t xml:space="preserve">целеустремленность в поисках и принятии решений, сообразительность интуиция, развитость пространственных представлений; способность воспринимать красоту и гармонию мира; </w:t>
      </w:r>
    </w:p>
    <w:p w:rsidR="003F62D8" w:rsidRPr="0028393C" w:rsidRDefault="003F62D8" w:rsidP="003F62D8">
      <w:pPr>
        <w:pStyle w:val="af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7"/>
        <w:jc w:val="both"/>
        <w:rPr>
          <w:rFonts w:ascii="Times New Roman" w:eastAsia="Times New Roman" w:hAnsi="Times New Roman" w:cs="Times New Roman"/>
          <w:b/>
          <w:bCs/>
          <w:sz w:val="26"/>
          <w:szCs w:val="26"/>
        </w:rPr>
      </w:pPr>
      <w:r w:rsidRPr="0028393C">
        <w:rPr>
          <w:rFonts w:ascii="Times New Roman" w:eastAsia="Times New Roman" w:hAnsi="Times New Roman" w:cs="Times New Roman"/>
          <w:b/>
          <w:bCs/>
          <w:sz w:val="26"/>
          <w:szCs w:val="26"/>
        </w:rPr>
        <w:t xml:space="preserve">предметных: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8393C">
        <w:rPr>
          <w:rFonts w:ascii="Times New Roman" w:eastAsia="Times New Roman" w:hAnsi="Times New Roman" w:cs="Times New Roman"/>
          <w:b/>
          <w:bCs/>
          <w:sz w:val="26"/>
          <w:szCs w:val="26"/>
        </w:rPr>
        <w:tab/>
      </w:r>
      <w:proofErr w:type="spellStart"/>
      <w:proofErr w:type="gramStart"/>
      <w:r w:rsidRPr="0028393C">
        <w:rPr>
          <w:rFonts w:ascii="Times New Roman" w:eastAsia="Times New Roman" w:hAnsi="Times New Roman" w:cs="Times New Roman"/>
          <w:bCs/>
          <w:sz w:val="26"/>
          <w:szCs w:val="26"/>
        </w:rPr>
        <w:t>сформированность</w:t>
      </w:r>
      <w:proofErr w:type="spellEnd"/>
      <w:r w:rsidRPr="0028393C">
        <w:rPr>
          <w:rFonts w:ascii="Times New Roman" w:eastAsia="Times New Roman" w:hAnsi="Times New Roman" w:cs="Times New Roman"/>
          <w:bCs/>
          <w:sz w:val="26"/>
          <w:szCs w:val="26"/>
        </w:rPr>
        <w:t xml:space="preserve">  представлений</w:t>
      </w:r>
      <w:proofErr w:type="gramEnd"/>
      <w:r w:rsidRPr="0028393C">
        <w:rPr>
          <w:rFonts w:ascii="Times New Roman" w:eastAsia="Times New Roman" w:hAnsi="Times New Roman" w:cs="Times New Roman"/>
          <w:bCs/>
          <w:sz w:val="26"/>
          <w:szCs w:val="26"/>
        </w:rPr>
        <w:t xml:space="preserve">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r>
      <w:proofErr w:type="spellStart"/>
      <w:r w:rsidRPr="0028393C">
        <w:rPr>
          <w:rFonts w:ascii="Times New Roman" w:eastAsia="Times New Roman" w:hAnsi="Times New Roman" w:cs="Times New Roman"/>
          <w:bCs/>
          <w:sz w:val="26"/>
          <w:szCs w:val="26"/>
        </w:rPr>
        <w:t>сформированность</w:t>
      </w:r>
      <w:proofErr w:type="spellEnd"/>
      <w:r w:rsidRPr="0028393C">
        <w:rPr>
          <w:rFonts w:ascii="Times New Roman" w:eastAsia="Times New Roman" w:hAnsi="Times New Roman" w:cs="Times New Roman"/>
          <w:bCs/>
          <w:sz w:val="26"/>
          <w:szCs w:val="26"/>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владение методами доказательств и алгоритмов решения, умение их применять, проводить доказательные рассуждения в ходе решения задач;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r>
      <w:proofErr w:type="spellStart"/>
      <w:r w:rsidRPr="0028393C">
        <w:rPr>
          <w:rFonts w:ascii="Times New Roman" w:eastAsia="Times New Roman" w:hAnsi="Times New Roman" w:cs="Times New Roman"/>
          <w:bCs/>
          <w:sz w:val="26"/>
          <w:szCs w:val="26"/>
        </w:rPr>
        <w:t>сформированность</w:t>
      </w:r>
      <w:proofErr w:type="spellEnd"/>
      <w:r w:rsidRPr="0028393C">
        <w:rPr>
          <w:rFonts w:ascii="Times New Roman" w:eastAsia="Times New Roman" w:hAnsi="Times New Roman" w:cs="Times New Roman"/>
          <w:bCs/>
          <w:sz w:val="26"/>
          <w:szCs w:val="26"/>
        </w:rPr>
        <w:t xml:space="preserve"> представлений обоснованных понятиях математического анализа и их свойствах, владение умением характеризовать </w:t>
      </w:r>
      <w:r w:rsidRPr="0028393C">
        <w:rPr>
          <w:rFonts w:ascii="Times New Roman" w:eastAsia="Times New Roman" w:hAnsi="Times New Roman" w:cs="Times New Roman"/>
          <w:bCs/>
          <w:sz w:val="26"/>
          <w:szCs w:val="26"/>
        </w:rPr>
        <w:lastRenderedPageBreak/>
        <w:t xml:space="preserve">поведение функций, использование полученных знаний для описания и анализа реальных зависимостей;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t xml:space="preserve">владение основными понятиями о плоских и пространственных геометрических фигурах, их основных свойствах;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r>
      <w:proofErr w:type="spellStart"/>
      <w:r w:rsidRPr="0028393C">
        <w:rPr>
          <w:rFonts w:ascii="Times New Roman" w:eastAsia="Times New Roman" w:hAnsi="Times New Roman" w:cs="Times New Roman"/>
          <w:bCs/>
          <w:sz w:val="26"/>
          <w:szCs w:val="26"/>
        </w:rPr>
        <w:t>сформированность</w:t>
      </w:r>
      <w:proofErr w:type="spellEnd"/>
      <w:r w:rsidRPr="0028393C">
        <w:rPr>
          <w:rFonts w:ascii="Times New Roman" w:eastAsia="Times New Roman" w:hAnsi="Times New Roman" w:cs="Times New Roman"/>
          <w:bCs/>
          <w:sz w:val="26"/>
          <w:szCs w:val="26"/>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Cs/>
          <w:sz w:val="26"/>
          <w:szCs w:val="26"/>
        </w:rPr>
      </w:pPr>
      <w:r w:rsidRPr="0028393C">
        <w:rPr>
          <w:rFonts w:ascii="Times New Roman" w:eastAsia="Times New Roman" w:hAnsi="Times New Roman" w:cs="Times New Roman"/>
          <w:bCs/>
          <w:sz w:val="26"/>
          <w:szCs w:val="26"/>
        </w:rPr>
        <w:tab/>
      </w:r>
      <w:proofErr w:type="spellStart"/>
      <w:r w:rsidRPr="0028393C">
        <w:rPr>
          <w:rFonts w:ascii="Times New Roman" w:eastAsia="Times New Roman" w:hAnsi="Times New Roman" w:cs="Times New Roman"/>
          <w:bCs/>
          <w:sz w:val="26"/>
          <w:szCs w:val="26"/>
        </w:rPr>
        <w:t>сформированность</w:t>
      </w:r>
      <w:proofErr w:type="spellEnd"/>
      <w:r w:rsidRPr="0028393C">
        <w:rPr>
          <w:rFonts w:ascii="Times New Roman" w:eastAsia="Times New Roman" w:hAnsi="Times New Roman" w:cs="Times New Roman"/>
          <w:bCs/>
          <w:sz w:val="26"/>
          <w:szCs w:val="26"/>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3F62D8" w:rsidRPr="0028393C" w:rsidRDefault="003F62D8" w:rsidP="003F6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28393C">
        <w:rPr>
          <w:rFonts w:ascii="Times New Roman" w:eastAsia="Times New Roman" w:hAnsi="Times New Roman" w:cs="Times New Roman"/>
          <w:bCs/>
          <w:sz w:val="26"/>
          <w:szCs w:val="26"/>
        </w:rPr>
        <w:tab/>
        <w:t>владение навыками использования готовых компьютерных программ при решении задач.</w:t>
      </w:r>
    </w:p>
    <w:p w:rsidR="004B66DC" w:rsidRPr="00C426C0" w:rsidRDefault="004B66DC" w:rsidP="00F32995">
      <w:pPr>
        <w:ind w:firstLine="567"/>
        <w:jc w:val="both"/>
        <w:rPr>
          <w:rFonts w:ascii="Times New Roman" w:hAnsi="Times New Roman" w:cs="Times New Roman"/>
          <w:sz w:val="26"/>
          <w:szCs w:val="26"/>
        </w:rPr>
      </w:pP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3F62D8" w:rsidRPr="00EE33CC" w:rsidRDefault="003F62D8" w:rsidP="003F62D8">
      <w:pPr>
        <w:shd w:val="clear" w:color="auto" w:fill="FFFFFF"/>
        <w:ind w:firstLine="709"/>
        <w:jc w:val="both"/>
        <w:rPr>
          <w:rFonts w:ascii="Times New Roman" w:eastAsia="Times New Roman" w:hAnsi="Times New Roman" w:cs="Times New Roman"/>
          <w:b/>
          <w:sz w:val="26"/>
          <w:szCs w:val="26"/>
        </w:rPr>
      </w:pPr>
      <w:r w:rsidRPr="00EE33CC">
        <w:rPr>
          <w:rFonts w:ascii="Times New Roman" w:eastAsia="Times New Roman" w:hAnsi="Times New Roman" w:cs="Times New Roman"/>
          <w:sz w:val="26"/>
          <w:szCs w:val="26"/>
        </w:rPr>
        <w:t>ОК 01. Выбирать способы решения задач профессиональной деятельности применительно к различным контекстам;</w:t>
      </w:r>
    </w:p>
    <w:p w:rsidR="003F62D8" w:rsidRPr="00EE33CC" w:rsidRDefault="003F62D8" w:rsidP="003F62D8">
      <w:pPr>
        <w:shd w:val="clear" w:color="auto" w:fill="FFFFFF"/>
        <w:ind w:firstLine="709"/>
        <w:jc w:val="both"/>
        <w:rPr>
          <w:rFonts w:ascii="Times New Roman" w:eastAsia="Times New Roman" w:hAnsi="Times New Roman" w:cs="Times New Roman"/>
          <w:b/>
          <w:sz w:val="26"/>
          <w:szCs w:val="26"/>
        </w:rPr>
      </w:pPr>
      <w:r w:rsidRPr="00EE33CC">
        <w:rPr>
          <w:rFonts w:ascii="Times New Roman" w:eastAsia="Times New Roman" w:hAnsi="Times New Roman" w:cs="Times New Roman"/>
          <w:sz w:val="26"/>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F62D8" w:rsidRPr="00EE33CC" w:rsidRDefault="003F62D8" w:rsidP="003F62D8">
      <w:pPr>
        <w:shd w:val="clear" w:color="auto" w:fill="FFFFFF"/>
        <w:ind w:firstLine="709"/>
        <w:jc w:val="both"/>
        <w:rPr>
          <w:rFonts w:ascii="Times New Roman" w:eastAsia="Times New Roman" w:hAnsi="Times New Roman" w:cs="Times New Roman"/>
          <w:b/>
          <w:sz w:val="26"/>
          <w:szCs w:val="26"/>
        </w:rPr>
      </w:pPr>
      <w:r w:rsidRPr="00EE33CC">
        <w:rPr>
          <w:rFonts w:ascii="Times New Roman" w:eastAsia="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3F62D8" w:rsidRPr="00EE33CC" w:rsidRDefault="003F62D8" w:rsidP="003F62D8">
      <w:pPr>
        <w:shd w:val="clear" w:color="auto" w:fill="FFFFFF"/>
        <w:ind w:firstLine="709"/>
        <w:jc w:val="both"/>
        <w:rPr>
          <w:rFonts w:ascii="Times New Roman" w:eastAsia="Times New Roman" w:hAnsi="Times New Roman" w:cs="Times New Roman"/>
          <w:b/>
          <w:sz w:val="26"/>
          <w:szCs w:val="26"/>
        </w:rPr>
      </w:pPr>
      <w:r w:rsidRPr="00EE33CC">
        <w:rPr>
          <w:rFonts w:ascii="Times New Roman" w:eastAsia="Times New Roman" w:hAnsi="Times New Roman" w:cs="Times New Roman"/>
          <w:sz w:val="26"/>
          <w:szCs w:val="26"/>
        </w:rPr>
        <w:t>ОК 04. Эффективно взаимодействовать и работать в коллективе и команде;</w:t>
      </w:r>
    </w:p>
    <w:p w:rsidR="003F62D8" w:rsidRPr="00EE33CC" w:rsidRDefault="003F62D8" w:rsidP="003F62D8">
      <w:pPr>
        <w:shd w:val="clear" w:color="auto" w:fill="FFFFFF"/>
        <w:ind w:firstLine="709"/>
        <w:jc w:val="both"/>
        <w:rPr>
          <w:rFonts w:ascii="Times New Roman" w:eastAsia="Times New Roman" w:hAnsi="Times New Roman" w:cs="Times New Roman"/>
          <w:b/>
          <w:sz w:val="26"/>
          <w:szCs w:val="26"/>
        </w:rPr>
      </w:pPr>
      <w:r w:rsidRPr="00EE33CC">
        <w:rPr>
          <w:rFonts w:ascii="Times New Roman" w:eastAsia="Times New Roman" w:hAnsi="Times New Roman" w:cs="Times New Roman"/>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F62D8" w:rsidRPr="00EE33CC" w:rsidRDefault="003F62D8" w:rsidP="003F62D8">
      <w:pPr>
        <w:shd w:val="clear" w:color="auto" w:fill="FFFFFF"/>
        <w:ind w:firstLine="709"/>
        <w:jc w:val="both"/>
        <w:rPr>
          <w:rFonts w:ascii="Times New Roman" w:eastAsia="Times New Roman" w:hAnsi="Times New Roman" w:cs="Times New Roman"/>
          <w:b/>
          <w:sz w:val="26"/>
          <w:szCs w:val="26"/>
        </w:rPr>
      </w:pPr>
      <w:r w:rsidRPr="00EE33CC">
        <w:rPr>
          <w:rFonts w:ascii="Times New Roman" w:eastAsia="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4B66DC" w:rsidRPr="00C426C0" w:rsidRDefault="003F62D8" w:rsidP="003F62D8">
      <w:pPr>
        <w:ind w:firstLine="567"/>
        <w:jc w:val="both"/>
        <w:rPr>
          <w:rFonts w:ascii="Times New Roman" w:hAnsi="Times New Roman" w:cs="Times New Roman"/>
          <w:sz w:val="26"/>
          <w:szCs w:val="26"/>
        </w:rPr>
      </w:pPr>
      <w:r w:rsidRPr="00EE33CC">
        <w:rPr>
          <w:rFonts w:ascii="Times New Roman" w:eastAsia="Times New Roman" w:hAnsi="Times New Roman" w:cs="Times New Roman"/>
          <w:sz w:val="26"/>
          <w:szCs w:val="26"/>
        </w:rPr>
        <w:t>ОК 09. Пользоваться профессиональной документацией на государственном и иностранном языках.</w:t>
      </w:r>
    </w:p>
    <w:p w:rsidR="002A03E7" w:rsidRDefault="002A03E7" w:rsidP="002A03E7">
      <w:pPr>
        <w:ind w:firstLine="426"/>
        <w:jc w:val="both"/>
        <w:rPr>
          <w:rFonts w:ascii="Times New Roman" w:hAnsi="Times New Roman" w:cs="Times New Roman"/>
          <w:bCs/>
          <w:iCs/>
          <w:sz w:val="26"/>
          <w:szCs w:val="26"/>
        </w:rPr>
      </w:pPr>
    </w:p>
    <w:p w:rsidR="00F4732D" w:rsidRPr="00F6226C" w:rsidRDefault="00F4732D" w:rsidP="00F4732D">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ОУД.0</w:t>
      </w:r>
      <w:r>
        <w:rPr>
          <w:rFonts w:ascii="Times New Roman" w:hAnsi="Times New Roman"/>
          <w:sz w:val="26"/>
          <w:szCs w:val="26"/>
        </w:rPr>
        <w:t>4</w:t>
      </w:r>
      <w:r w:rsidRPr="00F6226C">
        <w:rPr>
          <w:rFonts w:ascii="Times New Roman" w:hAnsi="Times New Roman"/>
          <w:sz w:val="26"/>
          <w:szCs w:val="26"/>
        </w:rPr>
        <w:t xml:space="preserve"> </w:t>
      </w:r>
      <w:r>
        <w:rPr>
          <w:rFonts w:ascii="Times New Roman" w:hAnsi="Times New Roman"/>
          <w:sz w:val="26"/>
          <w:szCs w:val="26"/>
        </w:rPr>
        <w:t>Математика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3</w:t>
      </w:r>
      <w:r w:rsidRPr="00F4732D">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 xml:space="preserve">ЛР 9 </w:t>
      </w:r>
      <w:r w:rsidRPr="00F4732D">
        <w:rPr>
          <w:rFonts w:ascii="Times New Roman" w:hAnsi="Times New Roman" w:cs="Times New Roman"/>
          <w:sz w:val="26"/>
          <w:szCs w:val="26"/>
        </w:rPr>
        <w:t xml:space="preserve">Экономически активный, предприимчивый, готовый к </w:t>
      </w:r>
      <w:proofErr w:type="spellStart"/>
      <w:r w:rsidRPr="00F4732D">
        <w:rPr>
          <w:rFonts w:ascii="Times New Roman" w:hAnsi="Times New Roman" w:cs="Times New Roman"/>
          <w:sz w:val="26"/>
          <w:szCs w:val="26"/>
        </w:rPr>
        <w:t>самозанятости</w:t>
      </w:r>
      <w:proofErr w:type="spellEnd"/>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w:t>
      </w:r>
      <w:r w:rsidRPr="00F4732D">
        <w:rPr>
          <w:rFonts w:ascii="Times New Roman" w:hAnsi="Times New Roman" w:cs="Times New Roman"/>
          <w:sz w:val="26"/>
          <w:szCs w:val="26"/>
        </w:rPr>
        <w:lastRenderedPageBreak/>
        <w:t>и профессионального конструктивного «цифрового следа».</w:t>
      </w:r>
    </w:p>
    <w:p w:rsidR="00F4732D" w:rsidRPr="00F4732D" w:rsidRDefault="00F4732D" w:rsidP="00F4732D">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4732D">
        <w:rPr>
          <w:rFonts w:ascii="Times New Roman" w:hAnsi="Times New Roman" w:cs="Times New Roman"/>
          <w:b/>
          <w:sz w:val="26"/>
          <w:szCs w:val="26"/>
        </w:rPr>
        <w:t xml:space="preserve">ЛР 13 </w:t>
      </w:r>
      <w:r w:rsidRPr="00F4732D">
        <w:rPr>
          <w:rFonts w:ascii="Times New Roman" w:hAnsi="Times New Roman" w:cs="Times New Roman"/>
          <w:sz w:val="26"/>
          <w:szCs w:val="26"/>
        </w:rPr>
        <w:t>Соблюдающий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и</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пропагандирующий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правила</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здорового</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и</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безопасного</w:t>
      </w:r>
      <w:r w:rsidRPr="00F4732D">
        <w:rPr>
          <w:rFonts w:ascii="Times New Roman" w:hAnsi="Times New Roman" w:cs="Times New Roman"/>
          <w:spacing w:val="-57"/>
          <w:sz w:val="26"/>
          <w:szCs w:val="26"/>
        </w:rPr>
        <w:t xml:space="preserve"> </w:t>
      </w:r>
      <w:r w:rsidRPr="00F4732D">
        <w:rPr>
          <w:rFonts w:ascii="Times New Roman" w:hAnsi="Times New Roman" w:cs="Times New Roman"/>
          <w:sz w:val="26"/>
          <w:szCs w:val="26"/>
        </w:rPr>
        <w:t>образа</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жизни,</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спорта;</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предупреждающий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либо</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преодолевающий</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зависимости</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от</w:t>
      </w:r>
      <w:r w:rsidRPr="00F4732D">
        <w:rPr>
          <w:rFonts w:ascii="Times New Roman" w:hAnsi="Times New Roman" w:cs="Times New Roman"/>
          <w:spacing w:val="14"/>
          <w:sz w:val="26"/>
          <w:szCs w:val="26"/>
        </w:rPr>
        <w:t xml:space="preserve"> </w:t>
      </w:r>
      <w:r w:rsidRPr="00F4732D">
        <w:rPr>
          <w:rFonts w:ascii="Times New Roman" w:hAnsi="Times New Roman" w:cs="Times New Roman"/>
          <w:sz w:val="26"/>
          <w:szCs w:val="26"/>
        </w:rPr>
        <w:t>алкоголя,</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табака,</w:t>
      </w:r>
      <w:r w:rsidRPr="00F4732D">
        <w:rPr>
          <w:rFonts w:ascii="Times New Roman" w:hAnsi="Times New Roman" w:cs="Times New Roman"/>
          <w:spacing w:val="13"/>
          <w:sz w:val="26"/>
          <w:szCs w:val="26"/>
        </w:rPr>
        <w:t xml:space="preserve"> </w:t>
      </w:r>
      <w:proofErr w:type="spellStart"/>
      <w:r w:rsidRPr="00F4732D">
        <w:rPr>
          <w:rFonts w:ascii="Times New Roman" w:hAnsi="Times New Roman" w:cs="Times New Roman"/>
          <w:sz w:val="26"/>
          <w:szCs w:val="26"/>
        </w:rPr>
        <w:t>психоактивных</w:t>
      </w:r>
      <w:proofErr w:type="spellEnd"/>
      <w:r w:rsidRPr="00F4732D">
        <w:rPr>
          <w:rFonts w:ascii="Times New Roman" w:hAnsi="Times New Roman" w:cs="Times New Roman"/>
          <w:spacing w:val="14"/>
          <w:sz w:val="26"/>
          <w:szCs w:val="26"/>
        </w:rPr>
        <w:t xml:space="preserve"> </w:t>
      </w:r>
      <w:r w:rsidRPr="00F4732D">
        <w:rPr>
          <w:rFonts w:ascii="Times New Roman" w:hAnsi="Times New Roman" w:cs="Times New Roman"/>
          <w:sz w:val="26"/>
          <w:szCs w:val="26"/>
        </w:rPr>
        <w:t>веществ,</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азартных</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игр</w:t>
      </w:r>
      <w:r w:rsidRPr="00F4732D">
        <w:rPr>
          <w:rFonts w:ascii="Times New Roman" w:hAnsi="Times New Roman" w:cs="Times New Roman"/>
          <w:spacing w:val="13"/>
          <w:sz w:val="26"/>
          <w:szCs w:val="26"/>
        </w:rPr>
        <w:t xml:space="preserve"> </w:t>
      </w:r>
      <w:r w:rsidRPr="00F4732D">
        <w:rPr>
          <w:rFonts w:ascii="Times New Roman" w:hAnsi="Times New Roman" w:cs="Times New Roman"/>
          <w:sz w:val="26"/>
          <w:szCs w:val="26"/>
        </w:rPr>
        <w:t>и т.д. Сохраняющий психологическую устойчивость в ситуативно сложных</w:t>
      </w:r>
      <w:r w:rsidRPr="00F4732D">
        <w:rPr>
          <w:rFonts w:ascii="Times New Roman" w:hAnsi="Times New Roman" w:cs="Times New Roman"/>
          <w:spacing w:val="1"/>
          <w:sz w:val="26"/>
          <w:szCs w:val="26"/>
        </w:rPr>
        <w:t xml:space="preserve"> </w:t>
      </w:r>
      <w:r w:rsidRPr="00F4732D">
        <w:rPr>
          <w:rFonts w:ascii="Times New Roman" w:hAnsi="Times New Roman" w:cs="Times New Roman"/>
          <w:sz w:val="26"/>
          <w:szCs w:val="26"/>
        </w:rPr>
        <w:t>или стремительно меняющихся ситуациях</w:t>
      </w:r>
    </w:p>
    <w:p w:rsidR="00F4732D" w:rsidRPr="0070577B" w:rsidRDefault="00F4732D" w:rsidP="00F4732D">
      <w:pPr>
        <w:ind w:firstLine="426"/>
        <w:jc w:val="both"/>
        <w:rPr>
          <w:rFonts w:ascii="Times New Roman" w:hAnsi="Times New Roman" w:cs="Times New Roman"/>
          <w:bCs/>
          <w:iCs/>
          <w:sz w:val="26"/>
          <w:szCs w:val="26"/>
        </w:rPr>
      </w:pP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3F62D8">
        <w:tc>
          <w:tcPr>
            <w:tcW w:w="2586" w:type="dxa"/>
          </w:tcPr>
          <w:p w:rsidR="00ED388A" w:rsidRPr="00ED388A" w:rsidRDefault="00ED388A" w:rsidP="003F62D8">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3F62D8">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3F62D8">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3F62D8">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DF278B">
        <w:tc>
          <w:tcPr>
            <w:tcW w:w="2586" w:type="dxa"/>
          </w:tcPr>
          <w:p w:rsidR="00ED388A" w:rsidRPr="00ED388A" w:rsidRDefault="00ED388A" w:rsidP="00ED388A">
            <w:pPr>
              <w:ind w:left="14" w:hanging="14"/>
              <w:rPr>
                <w:rFonts w:ascii="Times New Roman" w:hAnsi="Times New Roman" w:cs="Times New Roman"/>
                <w:bCs/>
                <w:sz w:val="26"/>
                <w:szCs w:val="26"/>
              </w:rPr>
            </w:pPr>
            <w:r w:rsidRPr="00ED388A">
              <w:rPr>
                <w:rFonts w:ascii="Times New Roman" w:hAnsi="Times New Roman" w:cs="Times New Roman"/>
                <w:bCs/>
                <w:sz w:val="26"/>
                <w:szCs w:val="26"/>
              </w:rPr>
              <w:t>Тема 1. Основы тригонометрии</w:t>
            </w:r>
          </w:p>
        </w:tc>
        <w:tc>
          <w:tcPr>
            <w:tcW w:w="3936" w:type="dxa"/>
          </w:tcPr>
          <w:p w:rsidR="00ED388A" w:rsidRPr="00ED388A" w:rsidRDefault="00ED388A" w:rsidP="00ED388A">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D388A">
              <w:rPr>
                <w:rFonts w:ascii="Times New Roman" w:hAnsi="Times New Roman" w:cs="Times New Roman"/>
                <w:bCs/>
                <w:sz w:val="26"/>
                <w:szCs w:val="26"/>
              </w:rPr>
              <w:t>История развития и становления тригонометрии</w:t>
            </w:r>
          </w:p>
        </w:tc>
        <w:tc>
          <w:tcPr>
            <w:tcW w:w="1134" w:type="dxa"/>
          </w:tcPr>
          <w:p w:rsidR="00ED388A" w:rsidRPr="00ED388A" w:rsidRDefault="00CD1BEE" w:rsidP="00ED388A">
            <w:pPr>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c>
          <w:tcPr>
            <w:tcW w:w="2586" w:type="dxa"/>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2: </w:t>
            </w:r>
            <w:r w:rsidRPr="00ED388A">
              <w:rPr>
                <w:rFonts w:ascii="Times New Roman" w:hAnsi="Times New Roman" w:cs="Times New Roman"/>
                <w:bCs/>
                <w:sz w:val="26"/>
                <w:szCs w:val="26"/>
              </w:rPr>
              <w:t>Прямые и плоскости в пространстве</w:t>
            </w:r>
          </w:p>
        </w:tc>
        <w:tc>
          <w:tcPr>
            <w:tcW w:w="3936" w:type="dxa"/>
          </w:tcPr>
          <w:p w:rsidR="00ED388A" w:rsidRPr="00ED388A" w:rsidRDefault="00ED388A" w:rsidP="00ED388A">
            <w:pPr>
              <w:suppressAutoHyphens/>
              <w:rPr>
                <w:rFonts w:ascii="Times New Roman" w:hAnsi="Times New Roman" w:cs="Times New Roman"/>
                <w:sz w:val="26"/>
                <w:szCs w:val="26"/>
              </w:rPr>
            </w:pPr>
            <w:r w:rsidRPr="00ED388A">
              <w:rPr>
                <w:rFonts w:ascii="Times New Roman" w:hAnsi="Times New Roman" w:cs="Times New Roman"/>
                <w:sz w:val="26"/>
                <w:szCs w:val="26"/>
              </w:rPr>
              <w:t>Прямые и плоскости в пространстве.</w:t>
            </w:r>
          </w:p>
          <w:p w:rsidR="00ED388A" w:rsidRPr="00ED388A" w:rsidRDefault="00ED388A" w:rsidP="00ED388A">
            <w:pPr>
              <w:ind w:left="142"/>
              <w:rPr>
                <w:rFonts w:ascii="Times New Roman" w:hAnsi="Times New Roman" w:cs="Times New Roman"/>
                <w:bCs/>
                <w:sz w:val="26"/>
                <w:szCs w:val="26"/>
              </w:rPr>
            </w:pPr>
          </w:p>
        </w:tc>
        <w:tc>
          <w:tcPr>
            <w:tcW w:w="1134" w:type="dxa"/>
          </w:tcPr>
          <w:p w:rsidR="00ED388A" w:rsidRPr="00ED388A" w:rsidRDefault="00CD1BEE"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Реферат</w:t>
            </w:r>
          </w:p>
        </w:tc>
      </w:tr>
      <w:tr w:rsidR="00ED388A" w:rsidRPr="00045ABD" w:rsidTr="00DF278B">
        <w:trPr>
          <w:trHeight w:val="416"/>
        </w:trPr>
        <w:tc>
          <w:tcPr>
            <w:tcW w:w="2586" w:type="dxa"/>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3: </w:t>
            </w:r>
            <w:r w:rsidRPr="00ED388A">
              <w:rPr>
                <w:rFonts w:ascii="Times New Roman" w:hAnsi="Times New Roman" w:cs="Times New Roman"/>
                <w:bCs/>
                <w:sz w:val="26"/>
                <w:szCs w:val="26"/>
              </w:rPr>
              <w:t>Развитие понятия о числе</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Решение заданий без точного учета погрешностей.</w:t>
            </w:r>
          </w:p>
        </w:tc>
        <w:tc>
          <w:tcPr>
            <w:tcW w:w="1134" w:type="dxa"/>
          </w:tcPr>
          <w:p w:rsidR="00ED388A" w:rsidRPr="00ED388A" w:rsidRDefault="00CD1BEE"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sz w:val="26"/>
                <w:szCs w:val="26"/>
              </w:rPr>
              <w:t>Решение задач</w:t>
            </w:r>
          </w:p>
          <w:p w:rsidR="00ED388A" w:rsidRPr="00ED388A" w:rsidRDefault="00ED388A" w:rsidP="00ED388A">
            <w:pPr>
              <w:autoSpaceDE w:val="0"/>
              <w:autoSpaceDN w:val="0"/>
              <w:adjustRightInd w:val="0"/>
              <w:rPr>
                <w:rFonts w:ascii="Times New Roman" w:hAnsi="Times New Roman" w:cs="Times New Roman"/>
                <w:sz w:val="26"/>
                <w:szCs w:val="26"/>
              </w:rPr>
            </w:pPr>
          </w:p>
        </w:tc>
      </w:tr>
      <w:tr w:rsidR="00ED388A" w:rsidRPr="00045ABD" w:rsidTr="00DF278B">
        <w:tc>
          <w:tcPr>
            <w:tcW w:w="2586" w:type="dxa"/>
          </w:tcPr>
          <w:p w:rsidR="00ED388A" w:rsidRPr="00ED388A" w:rsidRDefault="00ED388A"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4: </w:t>
            </w:r>
            <w:r w:rsidRPr="00ED388A">
              <w:rPr>
                <w:rFonts w:ascii="Times New Roman" w:hAnsi="Times New Roman" w:cs="Times New Roman"/>
                <w:bCs/>
                <w:sz w:val="26"/>
                <w:szCs w:val="26"/>
              </w:rPr>
              <w:t>Начала математического анализа</w:t>
            </w:r>
          </w:p>
        </w:tc>
        <w:tc>
          <w:tcPr>
            <w:tcW w:w="3936" w:type="dxa"/>
          </w:tcPr>
          <w:p w:rsidR="00ED388A" w:rsidRPr="00ED388A" w:rsidRDefault="00ED388A" w:rsidP="00ED388A">
            <w:pPr>
              <w:rPr>
                <w:rFonts w:ascii="Times New Roman" w:hAnsi="Times New Roman" w:cs="Times New Roman"/>
                <w:sz w:val="26"/>
                <w:szCs w:val="26"/>
              </w:rPr>
            </w:pPr>
            <w:r w:rsidRPr="00ED388A">
              <w:rPr>
                <w:rFonts w:ascii="Times New Roman" w:hAnsi="Times New Roman" w:cs="Times New Roman"/>
                <w:sz w:val="26"/>
                <w:szCs w:val="26"/>
              </w:rPr>
              <w:t>Способы задания и свойства числовой последовательности. Понятие о пределе последовательности. Бесконечно убывающая геометрическая последовательность и ее сумма.</w:t>
            </w:r>
          </w:p>
        </w:tc>
        <w:tc>
          <w:tcPr>
            <w:tcW w:w="1134" w:type="dxa"/>
          </w:tcPr>
          <w:p w:rsidR="00ED388A" w:rsidRPr="00ED388A" w:rsidRDefault="00CD1BEE"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551" w:type="dxa"/>
          </w:tcPr>
          <w:p w:rsidR="00ED388A" w:rsidRPr="00ED388A" w:rsidRDefault="00ED388A"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bCs/>
                <w:color w:val="000000" w:themeColor="text1"/>
                <w:sz w:val="26"/>
                <w:szCs w:val="26"/>
              </w:rPr>
              <w:t>Работа с учебником</w:t>
            </w:r>
            <w:r w:rsidRPr="00ED388A">
              <w:rPr>
                <w:rFonts w:ascii="Times New Roman" w:hAnsi="Times New Roman" w:cs="Times New Roman"/>
                <w:sz w:val="26"/>
                <w:szCs w:val="26"/>
              </w:rPr>
              <w:t xml:space="preserve"> </w:t>
            </w:r>
            <w:r w:rsidRPr="00ED388A">
              <w:rPr>
                <w:rFonts w:ascii="Times New Roman" w:hAnsi="Times New Roman" w:cs="Times New Roman"/>
                <w:bCs/>
                <w:color w:val="000000" w:themeColor="text1"/>
                <w:sz w:val="26"/>
                <w:szCs w:val="26"/>
              </w:rPr>
              <w:t>над докладами</w:t>
            </w:r>
          </w:p>
        </w:tc>
      </w:tr>
      <w:tr w:rsidR="00CD1BEE" w:rsidRPr="00045ABD" w:rsidTr="00146C76">
        <w:trPr>
          <w:trHeight w:val="897"/>
        </w:trPr>
        <w:tc>
          <w:tcPr>
            <w:tcW w:w="2586" w:type="dxa"/>
          </w:tcPr>
          <w:p w:rsidR="00CD1BEE" w:rsidRPr="00ED388A" w:rsidRDefault="00CD1BEE" w:rsidP="00ED388A">
            <w:pPr>
              <w:ind w:left="14" w:hanging="14"/>
              <w:outlineLvl w:val="0"/>
              <w:rPr>
                <w:rFonts w:ascii="Times New Roman" w:hAnsi="Times New Roman" w:cs="Times New Roman"/>
                <w:sz w:val="26"/>
                <w:szCs w:val="26"/>
              </w:rPr>
            </w:pPr>
            <w:r w:rsidRPr="00ED388A">
              <w:rPr>
                <w:rFonts w:ascii="Times New Roman" w:hAnsi="Times New Roman" w:cs="Times New Roman"/>
                <w:sz w:val="26"/>
                <w:szCs w:val="26"/>
              </w:rPr>
              <w:t xml:space="preserve">Тема 5: </w:t>
            </w:r>
            <w:r w:rsidRPr="00ED388A">
              <w:rPr>
                <w:rFonts w:ascii="Times New Roman" w:hAnsi="Times New Roman" w:cs="Times New Roman"/>
                <w:bCs/>
                <w:sz w:val="26"/>
                <w:szCs w:val="26"/>
              </w:rPr>
              <w:t>Координаты и векторы в пространстве</w:t>
            </w:r>
          </w:p>
        </w:tc>
        <w:tc>
          <w:tcPr>
            <w:tcW w:w="3936" w:type="dxa"/>
          </w:tcPr>
          <w:p w:rsidR="00CD1BEE" w:rsidRPr="00ED388A" w:rsidRDefault="00CD1BEE" w:rsidP="00ED388A">
            <w:pPr>
              <w:rPr>
                <w:rFonts w:ascii="Times New Roman" w:hAnsi="Times New Roman" w:cs="Times New Roman"/>
                <w:bCs/>
                <w:sz w:val="26"/>
                <w:szCs w:val="26"/>
              </w:rPr>
            </w:pPr>
            <w:r w:rsidRPr="00ED388A">
              <w:rPr>
                <w:rFonts w:ascii="Times New Roman" w:hAnsi="Times New Roman" w:cs="Times New Roman"/>
                <w:sz w:val="26"/>
                <w:szCs w:val="26"/>
              </w:rPr>
              <w:t>Векторы</w:t>
            </w:r>
            <w:r w:rsidRPr="00ED388A">
              <w:rPr>
                <w:rFonts w:ascii="Times New Roman" w:hAnsi="Times New Roman" w:cs="Times New Roman"/>
                <w:bCs/>
                <w:sz w:val="26"/>
                <w:szCs w:val="26"/>
              </w:rPr>
              <w:t xml:space="preserve"> </w:t>
            </w:r>
          </w:p>
        </w:tc>
        <w:tc>
          <w:tcPr>
            <w:tcW w:w="1134" w:type="dxa"/>
          </w:tcPr>
          <w:p w:rsidR="00CD1BEE" w:rsidRPr="00ED388A" w:rsidRDefault="00CD1BEE" w:rsidP="00ED388A">
            <w:pPr>
              <w:jc w:val="center"/>
              <w:outlineLvl w:val="0"/>
              <w:rPr>
                <w:rFonts w:ascii="Times New Roman" w:hAnsi="Times New Roman" w:cs="Times New Roman"/>
                <w:bCs/>
                <w:sz w:val="26"/>
                <w:szCs w:val="26"/>
              </w:rPr>
            </w:pPr>
            <w:r w:rsidRPr="00ED388A">
              <w:rPr>
                <w:rFonts w:ascii="Times New Roman" w:hAnsi="Times New Roman" w:cs="Times New Roman"/>
                <w:bCs/>
                <w:sz w:val="26"/>
                <w:szCs w:val="26"/>
              </w:rPr>
              <w:t>4</w:t>
            </w:r>
          </w:p>
        </w:tc>
        <w:tc>
          <w:tcPr>
            <w:tcW w:w="2551" w:type="dxa"/>
          </w:tcPr>
          <w:p w:rsidR="00CD1BEE" w:rsidRPr="00ED388A" w:rsidRDefault="00CD1BEE" w:rsidP="00ED388A">
            <w:pPr>
              <w:autoSpaceDE w:val="0"/>
              <w:autoSpaceDN w:val="0"/>
              <w:adjustRightInd w:val="0"/>
              <w:rPr>
                <w:rFonts w:ascii="Times New Roman" w:hAnsi="Times New Roman" w:cs="Times New Roman"/>
                <w:sz w:val="26"/>
                <w:szCs w:val="26"/>
              </w:rPr>
            </w:pPr>
            <w:r w:rsidRPr="00ED388A">
              <w:rPr>
                <w:rFonts w:ascii="Times New Roman" w:hAnsi="Times New Roman" w:cs="Times New Roman"/>
                <w:sz w:val="26"/>
                <w:szCs w:val="26"/>
              </w:rPr>
              <w:t>Решение задач</w:t>
            </w:r>
          </w:p>
        </w:tc>
      </w:tr>
      <w:tr w:rsidR="00ED388A" w:rsidRPr="00045ABD" w:rsidTr="003F62D8">
        <w:tc>
          <w:tcPr>
            <w:tcW w:w="6522" w:type="dxa"/>
            <w:gridSpan w:val="2"/>
            <w:vAlign w:val="center"/>
          </w:tcPr>
          <w:p w:rsidR="00ED388A" w:rsidRPr="00ED388A" w:rsidRDefault="00ED388A" w:rsidP="003F62D8">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CD1BEE" w:rsidP="00CD1BEE">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10</w:t>
            </w:r>
          </w:p>
        </w:tc>
        <w:tc>
          <w:tcPr>
            <w:tcW w:w="2551" w:type="dxa"/>
          </w:tcPr>
          <w:p w:rsidR="00ED388A" w:rsidRPr="00ED388A" w:rsidRDefault="00ED388A" w:rsidP="003F62D8">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Если ваша работа связана с использованием ИКТ, проверьте наличие и </w:t>
      </w:r>
      <w:r w:rsidRPr="006C1414">
        <w:rPr>
          <w:rFonts w:ascii="Times New Roman" w:hAnsi="Times New Roman" w:cs="Times New Roman"/>
          <w:sz w:val="26"/>
          <w:szCs w:val="26"/>
        </w:rPr>
        <w:lastRenderedPageBreak/>
        <w:t>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w:t>
      </w:r>
      <w:r w:rsidRPr="006C1414">
        <w:rPr>
          <w:rFonts w:ascii="Times New Roman" w:hAnsi="Times New Roman" w:cs="Times New Roman"/>
          <w:sz w:val="26"/>
          <w:szCs w:val="26"/>
        </w:rPr>
        <w:lastRenderedPageBreak/>
        <w:t xml:space="preserve">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чаще всего тезисы записываются близко к </w:t>
      </w:r>
      <w:r w:rsidRPr="006C1414">
        <w:rPr>
          <w:rFonts w:ascii="Times New Roman" w:hAnsi="Times New Roman" w:cs="Times New Roman"/>
          <w:sz w:val="26"/>
          <w:szCs w:val="26"/>
        </w:rPr>
        <w:lastRenderedPageBreak/>
        <w:t>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w:t>
      </w:r>
      <w:r w:rsidRPr="006C1414">
        <w:rPr>
          <w:rFonts w:ascii="Times New Roman" w:hAnsi="Times New Roman"/>
          <w:snapToGrid w:val="0"/>
          <w:sz w:val="26"/>
          <w:szCs w:val="26"/>
        </w:rPr>
        <w:lastRenderedPageBreak/>
        <w:t xml:space="preserve">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lastRenderedPageBreak/>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w:t>
      </w:r>
      <w:r w:rsidRPr="006C1414">
        <w:rPr>
          <w:rFonts w:ascii="Times New Roman" w:hAnsi="Times New Roman" w:cs="Times New Roman"/>
          <w:sz w:val="26"/>
          <w:szCs w:val="26"/>
        </w:rPr>
        <w:lastRenderedPageBreak/>
        <w:t xml:space="preserve">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Подумайте, не отвлекайте ли вы слушателей своей же презентацией? Яркие </w:t>
      </w:r>
      <w:r w:rsidRPr="006C1414">
        <w:rPr>
          <w:rFonts w:ascii="Times New Roman" w:hAnsi="Times New Roman" w:cs="Times New Roman"/>
          <w:sz w:val="26"/>
          <w:szCs w:val="26"/>
        </w:rPr>
        <w:lastRenderedPageBreak/>
        <w:t>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lastRenderedPageBreak/>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Правильность </w:t>
            </w:r>
            <w:r w:rsidRPr="006C1414">
              <w:rPr>
                <w:rFonts w:ascii="Times New Roman" w:hAnsi="Times New Roman" w:cs="Times New Roman"/>
                <w:sz w:val="26"/>
                <w:szCs w:val="26"/>
              </w:rPr>
              <w:lastRenderedPageBreak/>
              <w:t>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Текст сообщения </w:t>
            </w:r>
            <w:r w:rsidRPr="006C1414">
              <w:rPr>
                <w:rFonts w:ascii="Times New Roman" w:hAnsi="Times New Roman" w:cs="Times New Roman"/>
                <w:sz w:val="26"/>
                <w:szCs w:val="26"/>
              </w:rPr>
              <w:lastRenderedPageBreak/>
              <w:t>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CD1BEE" w:rsidRPr="0028393C" w:rsidRDefault="00CD1BEE" w:rsidP="00CD1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28393C">
        <w:rPr>
          <w:rFonts w:ascii="Times New Roman" w:hAnsi="Times New Roman" w:cs="Times New Roman"/>
          <w:b/>
          <w:bCs/>
          <w:sz w:val="26"/>
          <w:szCs w:val="26"/>
        </w:rPr>
        <w:t>Основные источники:</w:t>
      </w:r>
    </w:p>
    <w:p w:rsidR="00CD1BEE" w:rsidRPr="0028393C" w:rsidRDefault="00CD1BEE" w:rsidP="00CD1BEE">
      <w:pPr>
        <w:pStyle w:val="af0"/>
        <w:numPr>
          <w:ilvl w:val="0"/>
          <w:numId w:val="27"/>
        </w:numPr>
        <w:tabs>
          <w:tab w:val="clear" w:pos="146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427" w:hanging="426"/>
        <w:jc w:val="both"/>
        <w:rPr>
          <w:rFonts w:ascii="Times New Roman" w:hAnsi="Times New Roman" w:cs="Times New Roman"/>
          <w:sz w:val="26"/>
          <w:szCs w:val="26"/>
        </w:rPr>
      </w:pPr>
      <w:proofErr w:type="spellStart"/>
      <w:r w:rsidRPr="0028393C">
        <w:rPr>
          <w:rFonts w:ascii="Times New Roman" w:hAnsi="Times New Roman" w:cs="Times New Roman"/>
          <w:sz w:val="26"/>
          <w:szCs w:val="26"/>
        </w:rPr>
        <w:t>Дадаян</w:t>
      </w:r>
      <w:proofErr w:type="spellEnd"/>
      <w:r w:rsidRPr="0028393C">
        <w:rPr>
          <w:rFonts w:ascii="Times New Roman" w:hAnsi="Times New Roman" w:cs="Times New Roman"/>
          <w:sz w:val="26"/>
          <w:szCs w:val="26"/>
        </w:rPr>
        <w:t xml:space="preserve">, А. А. </w:t>
      </w:r>
      <w:proofErr w:type="gramStart"/>
      <w:r w:rsidRPr="0028393C">
        <w:rPr>
          <w:rFonts w:ascii="Times New Roman" w:hAnsi="Times New Roman" w:cs="Times New Roman"/>
          <w:sz w:val="26"/>
          <w:szCs w:val="26"/>
        </w:rPr>
        <w:t>Математика :</w:t>
      </w:r>
      <w:proofErr w:type="gramEnd"/>
      <w:r w:rsidRPr="0028393C">
        <w:rPr>
          <w:rFonts w:ascii="Times New Roman" w:hAnsi="Times New Roman" w:cs="Times New Roman"/>
          <w:sz w:val="26"/>
          <w:szCs w:val="26"/>
        </w:rPr>
        <w:t xml:space="preserve"> учебник / А.А. </w:t>
      </w:r>
      <w:proofErr w:type="spellStart"/>
      <w:r w:rsidRPr="0028393C">
        <w:rPr>
          <w:rFonts w:ascii="Times New Roman" w:hAnsi="Times New Roman" w:cs="Times New Roman"/>
          <w:sz w:val="26"/>
          <w:szCs w:val="26"/>
        </w:rPr>
        <w:t>Дадаян</w:t>
      </w:r>
      <w:proofErr w:type="spellEnd"/>
      <w:r w:rsidRPr="0028393C">
        <w:rPr>
          <w:rFonts w:ascii="Times New Roman" w:hAnsi="Times New Roman" w:cs="Times New Roman"/>
          <w:sz w:val="26"/>
          <w:szCs w:val="26"/>
        </w:rPr>
        <w:t xml:space="preserve">. — 3-е изд., </w:t>
      </w:r>
      <w:proofErr w:type="spellStart"/>
      <w:r w:rsidRPr="0028393C">
        <w:rPr>
          <w:rFonts w:ascii="Times New Roman" w:hAnsi="Times New Roman" w:cs="Times New Roman"/>
          <w:sz w:val="26"/>
          <w:szCs w:val="26"/>
        </w:rPr>
        <w:t>испр</w:t>
      </w:r>
      <w:proofErr w:type="spellEnd"/>
      <w:proofErr w:type="gramStart"/>
      <w:r w:rsidRPr="0028393C">
        <w:rPr>
          <w:rFonts w:ascii="Times New Roman" w:hAnsi="Times New Roman" w:cs="Times New Roman"/>
          <w:sz w:val="26"/>
          <w:szCs w:val="26"/>
        </w:rPr>
        <w:t>.</w:t>
      </w:r>
      <w:proofErr w:type="gramEnd"/>
      <w:r w:rsidRPr="0028393C">
        <w:rPr>
          <w:rFonts w:ascii="Times New Roman" w:hAnsi="Times New Roman" w:cs="Times New Roman"/>
          <w:sz w:val="26"/>
          <w:szCs w:val="26"/>
        </w:rPr>
        <w:t xml:space="preserve"> и доп. — Москва: ИНФРА-М, 2021. — 544 с. — (</w:t>
      </w:r>
      <w:proofErr w:type="spellStart"/>
      <w:r w:rsidRPr="0028393C">
        <w:rPr>
          <w:rFonts w:ascii="Times New Roman" w:hAnsi="Times New Roman" w:cs="Times New Roman"/>
          <w:sz w:val="26"/>
          <w:szCs w:val="26"/>
        </w:rPr>
        <w:t>Cреднее</w:t>
      </w:r>
      <w:proofErr w:type="spellEnd"/>
      <w:r w:rsidRPr="0028393C">
        <w:rPr>
          <w:rFonts w:ascii="Times New Roman" w:hAnsi="Times New Roman" w:cs="Times New Roman"/>
          <w:sz w:val="26"/>
          <w:szCs w:val="26"/>
        </w:rPr>
        <w:t xml:space="preserve"> профессиональное образование). - ISBN 978-5-16-012592-3. - </w:t>
      </w:r>
      <w:proofErr w:type="gramStart"/>
      <w:r w:rsidRPr="0028393C">
        <w:rPr>
          <w:rFonts w:ascii="Times New Roman" w:hAnsi="Times New Roman" w:cs="Times New Roman"/>
          <w:sz w:val="26"/>
          <w:szCs w:val="26"/>
        </w:rPr>
        <w:t>Текст :</w:t>
      </w:r>
      <w:proofErr w:type="gramEnd"/>
      <w:r w:rsidRPr="0028393C">
        <w:rPr>
          <w:rFonts w:ascii="Times New Roman" w:hAnsi="Times New Roman" w:cs="Times New Roman"/>
          <w:sz w:val="26"/>
          <w:szCs w:val="26"/>
        </w:rPr>
        <w:t xml:space="preserve"> электронный. - URL: </w:t>
      </w:r>
      <w:hyperlink r:id="rId8" w:history="1">
        <w:r w:rsidRPr="0028393C">
          <w:rPr>
            <w:rStyle w:val="a3"/>
            <w:sz w:val="26"/>
            <w:szCs w:val="26"/>
          </w:rPr>
          <w:t>https://znanium.com/catalog/product/1214598</w:t>
        </w:r>
      </w:hyperlink>
      <w:r w:rsidRPr="0028393C">
        <w:rPr>
          <w:rFonts w:ascii="Times New Roman" w:hAnsi="Times New Roman" w:cs="Times New Roman"/>
          <w:sz w:val="26"/>
          <w:szCs w:val="26"/>
        </w:rPr>
        <w:t xml:space="preserve"> Режим доступа: по подписке</w:t>
      </w:r>
    </w:p>
    <w:p w:rsidR="00CD1BEE" w:rsidRPr="0028393C" w:rsidRDefault="00CD1BEE" w:rsidP="00CD1BEE">
      <w:pPr>
        <w:pStyle w:val="af0"/>
        <w:numPr>
          <w:ilvl w:val="0"/>
          <w:numId w:val="27"/>
        </w:numPr>
        <w:tabs>
          <w:tab w:val="clear" w:pos="146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right="-427" w:hanging="426"/>
        <w:jc w:val="both"/>
        <w:rPr>
          <w:rFonts w:ascii="Times New Roman" w:hAnsi="Times New Roman" w:cs="Times New Roman"/>
          <w:sz w:val="26"/>
          <w:szCs w:val="26"/>
        </w:rPr>
      </w:pPr>
      <w:proofErr w:type="spellStart"/>
      <w:r w:rsidRPr="0028393C">
        <w:rPr>
          <w:rFonts w:ascii="Times New Roman" w:hAnsi="Times New Roman" w:cs="Times New Roman"/>
          <w:sz w:val="26"/>
          <w:szCs w:val="26"/>
        </w:rPr>
        <w:lastRenderedPageBreak/>
        <w:t>Карбачинская</w:t>
      </w:r>
      <w:proofErr w:type="spellEnd"/>
      <w:r w:rsidRPr="0028393C">
        <w:rPr>
          <w:rFonts w:ascii="Times New Roman" w:hAnsi="Times New Roman" w:cs="Times New Roman"/>
          <w:sz w:val="26"/>
          <w:szCs w:val="26"/>
        </w:rPr>
        <w:t xml:space="preserve">, Н. Б. </w:t>
      </w:r>
      <w:proofErr w:type="gramStart"/>
      <w:r w:rsidRPr="0028393C">
        <w:rPr>
          <w:rFonts w:ascii="Times New Roman" w:hAnsi="Times New Roman" w:cs="Times New Roman"/>
          <w:sz w:val="26"/>
          <w:szCs w:val="26"/>
        </w:rPr>
        <w:t>Математика :</w:t>
      </w:r>
      <w:proofErr w:type="gramEnd"/>
      <w:r w:rsidRPr="0028393C">
        <w:rPr>
          <w:rFonts w:ascii="Times New Roman" w:hAnsi="Times New Roman" w:cs="Times New Roman"/>
          <w:sz w:val="26"/>
          <w:szCs w:val="26"/>
        </w:rPr>
        <w:t xml:space="preserve"> практикум для среднего профессионального образования / Н. Б. </w:t>
      </w:r>
      <w:proofErr w:type="spellStart"/>
      <w:r w:rsidRPr="0028393C">
        <w:rPr>
          <w:rFonts w:ascii="Times New Roman" w:hAnsi="Times New Roman" w:cs="Times New Roman"/>
          <w:sz w:val="26"/>
          <w:szCs w:val="26"/>
        </w:rPr>
        <w:t>Карбачинская</w:t>
      </w:r>
      <w:proofErr w:type="spellEnd"/>
      <w:r w:rsidRPr="0028393C">
        <w:rPr>
          <w:rFonts w:ascii="Times New Roman" w:hAnsi="Times New Roman" w:cs="Times New Roman"/>
          <w:sz w:val="26"/>
          <w:szCs w:val="26"/>
        </w:rPr>
        <w:t xml:space="preserve">, Е. Е. Харитонова. - </w:t>
      </w:r>
      <w:proofErr w:type="gramStart"/>
      <w:r w:rsidRPr="0028393C">
        <w:rPr>
          <w:rFonts w:ascii="Times New Roman" w:hAnsi="Times New Roman" w:cs="Times New Roman"/>
          <w:sz w:val="26"/>
          <w:szCs w:val="26"/>
        </w:rPr>
        <w:t>Москва :</w:t>
      </w:r>
      <w:proofErr w:type="gramEnd"/>
      <w:r w:rsidRPr="0028393C">
        <w:rPr>
          <w:rFonts w:ascii="Times New Roman" w:hAnsi="Times New Roman" w:cs="Times New Roman"/>
          <w:sz w:val="26"/>
          <w:szCs w:val="26"/>
        </w:rPr>
        <w:t xml:space="preserve"> РГУП, 2019. - 114 с. - Текст: электронный. - URL: </w:t>
      </w:r>
      <w:hyperlink r:id="rId9" w:history="1">
        <w:proofErr w:type="gramStart"/>
        <w:r w:rsidRPr="0028393C">
          <w:rPr>
            <w:rStyle w:val="a3"/>
            <w:sz w:val="26"/>
            <w:szCs w:val="26"/>
          </w:rPr>
          <w:t>https://znanium.com/catalog/product/1194063</w:t>
        </w:r>
      </w:hyperlink>
      <w:r w:rsidRPr="0028393C">
        <w:rPr>
          <w:rFonts w:ascii="Times New Roman" w:hAnsi="Times New Roman" w:cs="Times New Roman"/>
          <w:sz w:val="26"/>
          <w:szCs w:val="26"/>
        </w:rPr>
        <w:t xml:space="preserve"> .</w:t>
      </w:r>
      <w:proofErr w:type="gramEnd"/>
      <w:r w:rsidRPr="0028393C">
        <w:rPr>
          <w:rFonts w:ascii="Times New Roman" w:hAnsi="Times New Roman" w:cs="Times New Roman"/>
          <w:sz w:val="26"/>
          <w:szCs w:val="26"/>
        </w:rPr>
        <w:t xml:space="preserve"> – Режим доступа: по подписке.</w:t>
      </w:r>
    </w:p>
    <w:p w:rsidR="00CD1BEE" w:rsidRPr="0028393C" w:rsidRDefault="00CD1BEE" w:rsidP="00CD1BEE">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ight="-427" w:hanging="426"/>
        <w:jc w:val="both"/>
        <w:rPr>
          <w:rFonts w:ascii="Times New Roman" w:hAnsi="Times New Roman" w:cs="Times New Roman"/>
          <w:bCs/>
          <w:sz w:val="26"/>
          <w:szCs w:val="26"/>
        </w:rPr>
      </w:pPr>
    </w:p>
    <w:p w:rsidR="00CD1BEE" w:rsidRPr="0028393C" w:rsidRDefault="00CD1BEE" w:rsidP="00CD1BEE">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ight="-427" w:hanging="426"/>
        <w:jc w:val="both"/>
        <w:rPr>
          <w:rFonts w:ascii="Times New Roman" w:hAnsi="Times New Roman" w:cs="Times New Roman"/>
          <w:sz w:val="26"/>
          <w:szCs w:val="26"/>
        </w:rPr>
      </w:pPr>
      <w:r w:rsidRPr="0028393C">
        <w:rPr>
          <w:rFonts w:ascii="Times New Roman" w:hAnsi="Times New Roman" w:cs="Times New Roman"/>
          <w:b/>
          <w:bCs/>
          <w:sz w:val="26"/>
          <w:szCs w:val="26"/>
        </w:rPr>
        <w:t>Дополнительные источники:</w:t>
      </w:r>
    </w:p>
    <w:p w:rsidR="00CD1BEE" w:rsidRPr="0028393C" w:rsidRDefault="00CD1BEE" w:rsidP="00CD1BEE">
      <w:pPr>
        <w:pStyle w:val="af0"/>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right="-427" w:hanging="426"/>
        <w:jc w:val="both"/>
        <w:rPr>
          <w:rFonts w:ascii="Times New Roman" w:hAnsi="Times New Roman" w:cs="Times New Roman"/>
          <w:sz w:val="26"/>
          <w:szCs w:val="26"/>
        </w:rPr>
      </w:pPr>
      <w:proofErr w:type="spellStart"/>
      <w:r w:rsidRPr="0028393C">
        <w:rPr>
          <w:rFonts w:ascii="Times New Roman" w:hAnsi="Times New Roman" w:cs="Times New Roman"/>
          <w:sz w:val="26"/>
          <w:szCs w:val="26"/>
        </w:rPr>
        <w:t>Шипова</w:t>
      </w:r>
      <w:proofErr w:type="spellEnd"/>
      <w:r w:rsidRPr="0028393C">
        <w:rPr>
          <w:rFonts w:ascii="Times New Roman" w:hAnsi="Times New Roman" w:cs="Times New Roman"/>
          <w:sz w:val="26"/>
          <w:szCs w:val="26"/>
        </w:rPr>
        <w:t xml:space="preserve">, Л. И. Математика: учебное пособие / Л.И. </w:t>
      </w:r>
      <w:proofErr w:type="spellStart"/>
      <w:r w:rsidRPr="0028393C">
        <w:rPr>
          <w:rFonts w:ascii="Times New Roman" w:hAnsi="Times New Roman" w:cs="Times New Roman"/>
          <w:sz w:val="26"/>
          <w:szCs w:val="26"/>
        </w:rPr>
        <w:t>Шипова</w:t>
      </w:r>
      <w:proofErr w:type="spellEnd"/>
      <w:r w:rsidRPr="0028393C">
        <w:rPr>
          <w:rFonts w:ascii="Times New Roman" w:hAnsi="Times New Roman" w:cs="Times New Roman"/>
          <w:sz w:val="26"/>
          <w:szCs w:val="26"/>
        </w:rPr>
        <w:t xml:space="preserve">, А.Е. Шипов. — </w:t>
      </w:r>
      <w:proofErr w:type="gramStart"/>
      <w:r w:rsidRPr="0028393C">
        <w:rPr>
          <w:rFonts w:ascii="Times New Roman" w:hAnsi="Times New Roman" w:cs="Times New Roman"/>
          <w:sz w:val="26"/>
          <w:szCs w:val="26"/>
        </w:rPr>
        <w:t>Москва :</w:t>
      </w:r>
      <w:proofErr w:type="gramEnd"/>
      <w:r w:rsidRPr="0028393C">
        <w:rPr>
          <w:rFonts w:ascii="Times New Roman" w:hAnsi="Times New Roman" w:cs="Times New Roman"/>
          <w:sz w:val="26"/>
          <w:szCs w:val="26"/>
        </w:rPr>
        <w:t xml:space="preserve"> ИНФРА-М, 2020. — 238 с. — (Среднее профессиональное образование). - ISBN 978-5-16-014561-7. - Текст: электронный. - URL: </w:t>
      </w:r>
      <w:hyperlink r:id="rId10" w:history="1">
        <w:r w:rsidRPr="0028393C">
          <w:rPr>
            <w:rStyle w:val="a3"/>
            <w:sz w:val="26"/>
            <w:szCs w:val="26"/>
          </w:rPr>
          <w:t>https://znanium.com/catalog/product/1127760</w:t>
        </w:r>
      </w:hyperlink>
      <w:r w:rsidRPr="0028393C">
        <w:rPr>
          <w:rFonts w:ascii="Times New Roman" w:hAnsi="Times New Roman" w:cs="Times New Roman"/>
          <w:sz w:val="26"/>
          <w:szCs w:val="26"/>
        </w:rPr>
        <w:t xml:space="preserve"> – Режим доступа: по подписке.</w:t>
      </w:r>
    </w:p>
    <w:p w:rsidR="00CD1BEE" w:rsidRPr="0028393C" w:rsidRDefault="00CD1BEE" w:rsidP="00CD1BEE">
      <w:pPr>
        <w:pStyle w:val="af0"/>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right="-427" w:hanging="426"/>
        <w:jc w:val="both"/>
        <w:rPr>
          <w:rFonts w:ascii="Times New Roman" w:hAnsi="Times New Roman" w:cs="Times New Roman"/>
          <w:sz w:val="26"/>
          <w:szCs w:val="26"/>
        </w:rPr>
      </w:pPr>
      <w:r w:rsidRPr="0028393C">
        <w:rPr>
          <w:rFonts w:ascii="Times New Roman" w:hAnsi="Times New Roman" w:cs="Times New Roman"/>
          <w:bCs/>
          <w:sz w:val="26"/>
          <w:szCs w:val="26"/>
        </w:rPr>
        <w:t xml:space="preserve">А.Н. Колмогоров, А.М. Абрамов, Ю.П. </w:t>
      </w:r>
      <w:proofErr w:type="spellStart"/>
      <w:r w:rsidRPr="0028393C">
        <w:rPr>
          <w:rFonts w:ascii="Times New Roman" w:hAnsi="Times New Roman" w:cs="Times New Roman"/>
          <w:bCs/>
          <w:sz w:val="26"/>
          <w:szCs w:val="26"/>
        </w:rPr>
        <w:t>Дудницын</w:t>
      </w:r>
      <w:proofErr w:type="spellEnd"/>
      <w:r w:rsidRPr="0028393C">
        <w:rPr>
          <w:rFonts w:ascii="Times New Roman" w:hAnsi="Times New Roman" w:cs="Times New Roman"/>
          <w:bCs/>
          <w:sz w:val="26"/>
          <w:szCs w:val="26"/>
        </w:rPr>
        <w:t xml:space="preserve"> и др. Алгебра и начала анализа: Учеб. для 10-11 </w:t>
      </w:r>
      <w:proofErr w:type="spellStart"/>
      <w:r w:rsidRPr="0028393C">
        <w:rPr>
          <w:rFonts w:ascii="Times New Roman" w:hAnsi="Times New Roman" w:cs="Times New Roman"/>
          <w:bCs/>
          <w:sz w:val="26"/>
          <w:szCs w:val="26"/>
        </w:rPr>
        <w:t>кл</w:t>
      </w:r>
      <w:proofErr w:type="spellEnd"/>
      <w:r w:rsidRPr="0028393C">
        <w:rPr>
          <w:rFonts w:ascii="Times New Roman" w:hAnsi="Times New Roman" w:cs="Times New Roman"/>
          <w:bCs/>
          <w:sz w:val="26"/>
          <w:szCs w:val="26"/>
        </w:rPr>
        <w:t xml:space="preserve">. </w:t>
      </w:r>
      <w:proofErr w:type="spellStart"/>
      <w:r w:rsidRPr="0028393C">
        <w:rPr>
          <w:rFonts w:ascii="Times New Roman" w:hAnsi="Times New Roman" w:cs="Times New Roman"/>
          <w:bCs/>
          <w:sz w:val="26"/>
          <w:szCs w:val="26"/>
        </w:rPr>
        <w:t>общеобразоват</w:t>
      </w:r>
      <w:proofErr w:type="spellEnd"/>
      <w:r w:rsidRPr="0028393C">
        <w:rPr>
          <w:rFonts w:ascii="Times New Roman" w:hAnsi="Times New Roman" w:cs="Times New Roman"/>
          <w:bCs/>
          <w:sz w:val="26"/>
          <w:szCs w:val="26"/>
        </w:rPr>
        <w:t>. Учреждений / - 11-е изд. – М.: Просвещение, 2016. – 384 с.</w:t>
      </w:r>
    </w:p>
    <w:p w:rsidR="00CD1BEE" w:rsidRPr="0028393C" w:rsidRDefault="00CD1BEE" w:rsidP="00CD1BEE">
      <w:pPr>
        <w:pStyle w:val="af0"/>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426" w:right="-427" w:hanging="426"/>
        <w:jc w:val="both"/>
        <w:rPr>
          <w:rFonts w:ascii="Times New Roman" w:hAnsi="Times New Roman" w:cs="Times New Roman"/>
          <w:sz w:val="26"/>
          <w:szCs w:val="26"/>
        </w:rPr>
      </w:pPr>
      <w:r w:rsidRPr="0028393C">
        <w:rPr>
          <w:rFonts w:ascii="Times New Roman" w:hAnsi="Times New Roman" w:cs="Times New Roman"/>
          <w:bCs/>
          <w:sz w:val="26"/>
          <w:szCs w:val="26"/>
        </w:rPr>
        <w:t xml:space="preserve">Л.С. </w:t>
      </w:r>
      <w:proofErr w:type="spellStart"/>
      <w:r w:rsidRPr="0028393C">
        <w:rPr>
          <w:rFonts w:ascii="Times New Roman" w:hAnsi="Times New Roman" w:cs="Times New Roman"/>
          <w:bCs/>
          <w:sz w:val="26"/>
          <w:szCs w:val="26"/>
        </w:rPr>
        <w:t>Атанасян</w:t>
      </w:r>
      <w:proofErr w:type="spellEnd"/>
      <w:r w:rsidRPr="0028393C">
        <w:rPr>
          <w:rFonts w:ascii="Times New Roman" w:hAnsi="Times New Roman" w:cs="Times New Roman"/>
          <w:bCs/>
          <w:sz w:val="26"/>
          <w:szCs w:val="26"/>
        </w:rPr>
        <w:t xml:space="preserve">, В.Ф. Бутузов, С.Б. Кадомцев и др. Математика: алгебра и начала математического анализа, геометрия. Геометрия. 10-11 </w:t>
      </w:r>
      <w:proofErr w:type="spellStart"/>
      <w:proofErr w:type="gramStart"/>
      <w:r w:rsidRPr="0028393C">
        <w:rPr>
          <w:rFonts w:ascii="Times New Roman" w:hAnsi="Times New Roman" w:cs="Times New Roman"/>
          <w:bCs/>
          <w:sz w:val="26"/>
          <w:szCs w:val="26"/>
        </w:rPr>
        <w:t>кл</w:t>
      </w:r>
      <w:proofErr w:type="spellEnd"/>
      <w:r w:rsidRPr="0028393C">
        <w:rPr>
          <w:rFonts w:ascii="Times New Roman" w:hAnsi="Times New Roman" w:cs="Times New Roman"/>
          <w:bCs/>
          <w:sz w:val="26"/>
          <w:szCs w:val="26"/>
        </w:rPr>
        <w:t>.:</w:t>
      </w:r>
      <w:proofErr w:type="gramEnd"/>
      <w:r w:rsidRPr="0028393C">
        <w:rPr>
          <w:rFonts w:ascii="Times New Roman" w:hAnsi="Times New Roman" w:cs="Times New Roman"/>
          <w:bCs/>
          <w:sz w:val="26"/>
          <w:szCs w:val="26"/>
        </w:rPr>
        <w:t xml:space="preserve"> учеб. для </w:t>
      </w:r>
      <w:proofErr w:type="spellStart"/>
      <w:r w:rsidRPr="0028393C">
        <w:rPr>
          <w:rFonts w:ascii="Times New Roman" w:hAnsi="Times New Roman" w:cs="Times New Roman"/>
          <w:bCs/>
          <w:sz w:val="26"/>
          <w:szCs w:val="26"/>
        </w:rPr>
        <w:t>общеобразоват</w:t>
      </w:r>
      <w:proofErr w:type="spellEnd"/>
      <w:r w:rsidRPr="0028393C">
        <w:rPr>
          <w:rFonts w:ascii="Times New Roman" w:hAnsi="Times New Roman" w:cs="Times New Roman"/>
          <w:bCs/>
          <w:sz w:val="26"/>
          <w:szCs w:val="26"/>
        </w:rPr>
        <w:t>. организаций: базовый и углубленный уровни. 3-е изд. – М.: Просвещение, 2016. – 255с</w:t>
      </w:r>
    </w:p>
    <w:p w:rsidR="00CD1BEE" w:rsidRPr="0028393C" w:rsidRDefault="00CD1BEE" w:rsidP="00CD1BEE">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632"/>
        <w:jc w:val="both"/>
        <w:rPr>
          <w:rFonts w:ascii="Times New Roman" w:eastAsia="Calibri" w:hAnsi="Times New Roman" w:cs="Times New Roman"/>
          <w:b/>
          <w:sz w:val="26"/>
          <w:szCs w:val="26"/>
        </w:rPr>
      </w:pPr>
      <w:r w:rsidRPr="0028393C">
        <w:rPr>
          <w:rFonts w:ascii="Times New Roman" w:eastAsia="Calibri" w:hAnsi="Times New Roman" w:cs="Times New Roman"/>
          <w:b/>
          <w:bCs/>
          <w:color w:val="000000"/>
          <w:sz w:val="26"/>
          <w:szCs w:val="26"/>
        </w:rPr>
        <w:tab/>
      </w:r>
      <w:r w:rsidRPr="0028393C">
        <w:rPr>
          <w:rFonts w:ascii="Times New Roman" w:eastAsia="Calibri" w:hAnsi="Times New Roman" w:cs="Times New Roman"/>
          <w:b/>
          <w:sz w:val="26"/>
          <w:szCs w:val="26"/>
        </w:rPr>
        <w:t>Интернет-ресурсы:</w:t>
      </w:r>
    </w:p>
    <w:p w:rsidR="00CD1BEE" w:rsidRPr="0028393C" w:rsidRDefault="00CD1BEE" w:rsidP="00CD1BEE">
      <w:pPr>
        <w:tabs>
          <w:tab w:val="left" w:pos="0"/>
        </w:tabs>
        <w:ind w:right="-285"/>
        <w:jc w:val="both"/>
        <w:rPr>
          <w:rFonts w:ascii="Times New Roman" w:eastAsia="Calibri" w:hAnsi="Times New Roman" w:cs="Times New Roman"/>
          <w:sz w:val="26"/>
          <w:szCs w:val="26"/>
        </w:rPr>
      </w:pPr>
      <w:r w:rsidRPr="0028393C">
        <w:rPr>
          <w:rFonts w:ascii="Times New Roman" w:eastAsia="Calibri" w:hAnsi="Times New Roman" w:cs="Times New Roman"/>
          <w:sz w:val="26"/>
          <w:szCs w:val="26"/>
        </w:rPr>
        <w:t>1.</w:t>
      </w:r>
      <w:r w:rsidRPr="0028393C">
        <w:rPr>
          <w:rFonts w:ascii="Times New Roman" w:hAnsi="Times New Roman" w:cs="Times New Roman"/>
          <w:sz w:val="26"/>
          <w:szCs w:val="26"/>
          <w:lang w:val="en-US"/>
        </w:rPr>
        <w:t>www</w:t>
      </w:r>
      <w:r w:rsidRPr="0028393C">
        <w:rPr>
          <w:rFonts w:ascii="Times New Roman" w:hAnsi="Times New Roman" w:cs="Times New Roman"/>
          <w:sz w:val="26"/>
          <w:szCs w:val="26"/>
        </w:rPr>
        <w:t>. е</w:t>
      </w:r>
      <w:r w:rsidRPr="0028393C">
        <w:rPr>
          <w:rFonts w:ascii="Times New Roman" w:hAnsi="Times New Roman" w:cs="Times New Roman"/>
          <w:sz w:val="26"/>
          <w:szCs w:val="26"/>
          <w:lang w:val="en-US"/>
        </w:rPr>
        <w:t>or</w:t>
      </w:r>
      <w:r w:rsidRPr="0028393C">
        <w:rPr>
          <w:rFonts w:ascii="Times New Roman" w:hAnsi="Times New Roman" w:cs="Times New Roman"/>
          <w:sz w:val="26"/>
          <w:szCs w:val="26"/>
        </w:rPr>
        <w:t>.</w:t>
      </w:r>
      <w:proofErr w:type="spellStart"/>
      <w:r w:rsidRPr="0028393C">
        <w:rPr>
          <w:rFonts w:ascii="Times New Roman" w:hAnsi="Times New Roman" w:cs="Times New Roman"/>
          <w:sz w:val="26"/>
          <w:szCs w:val="26"/>
          <w:lang w:val="en-US"/>
        </w:rPr>
        <w:t>edu</w:t>
      </w:r>
      <w:proofErr w:type="spellEnd"/>
      <w:r w:rsidRPr="0028393C">
        <w:rPr>
          <w:rFonts w:ascii="Times New Roman" w:hAnsi="Times New Roman" w:cs="Times New Roman"/>
          <w:sz w:val="26"/>
          <w:szCs w:val="26"/>
        </w:rPr>
        <w:t>.</w:t>
      </w:r>
      <w:proofErr w:type="spellStart"/>
      <w:r w:rsidRPr="0028393C">
        <w:rPr>
          <w:rFonts w:ascii="Times New Roman" w:hAnsi="Times New Roman" w:cs="Times New Roman"/>
          <w:sz w:val="26"/>
          <w:szCs w:val="26"/>
          <w:lang w:val="en-US"/>
        </w:rPr>
        <w:t>ru</w:t>
      </w:r>
      <w:proofErr w:type="spellEnd"/>
      <w:r w:rsidRPr="0028393C">
        <w:rPr>
          <w:rFonts w:ascii="Times New Roman" w:hAnsi="Times New Roman" w:cs="Times New Roman"/>
          <w:sz w:val="26"/>
          <w:szCs w:val="26"/>
        </w:rPr>
        <w:t>,</w:t>
      </w:r>
      <w:r w:rsidRPr="0028393C">
        <w:rPr>
          <w:rFonts w:ascii="Times New Roman" w:eastAsia="Calibri" w:hAnsi="Times New Roman" w:cs="Times New Roman"/>
          <w:sz w:val="26"/>
          <w:szCs w:val="26"/>
        </w:rPr>
        <w:t xml:space="preserve"> Федеральный центр информационно-образовательных ресурсов</w:t>
      </w:r>
    </w:p>
    <w:p w:rsidR="00CD1BEE" w:rsidRPr="0028393C" w:rsidRDefault="00CD1BEE" w:rsidP="00CD1BEE">
      <w:pPr>
        <w:tabs>
          <w:tab w:val="left" w:pos="0"/>
        </w:tabs>
        <w:ind w:right="-285"/>
        <w:jc w:val="both"/>
        <w:rPr>
          <w:rFonts w:ascii="Times New Roman" w:eastAsia="Calibri" w:hAnsi="Times New Roman" w:cs="Times New Roman"/>
          <w:sz w:val="26"/>
          <w:szCs w:val="26"/>
        </w:rPr>
      </w:pPr>
      <w:r w:rsidRPr="0028393C">
        <w:rPr>
          <w:rFonts w:ascii="Times New Roman" w:eastAsia="Calibri" w:hAnsi="Times New Roman" w:cs="Times New Roman"/>
          <w:sz w:val="26"/>
          <w:szCs w:val="26"/>
        </w:rPr>
        <w:t>2.</w:t>
      </w:r>
      <w:proofErr w:type="spellStart"/>
      <w:r w:rsidRPr="0028393C">
        <w:rPr>
          <w:rFonts w:ascii="Times New Roman" w:eastAsia="Calibri" w:hAnsi="Times New Roman" w:cs="Times New Roman"/>
          <w:sz w:val="26"/>
          <w:szCs w:val="26"/>
          <w:lang w:val="en-US"/>
        </w:rPr>
        <w:t>znanium</w:t>
      </w:r>
      <w:proofErr w:type="spellEnd"/>
      <w:r w:rsidRPr="0028393C">
        <w:rPr>
          <w:rFonts w:ascii="Times New Roman" w:eastAsia="Calibri" w:hAnsi="Times New Roman" w:cs="Times New Roman"/>
          <w:sz w:val="26"/>
          <w:szCs w:val="26"/>
        </w:rPr>
        <w:t>.</w:t>
      </w:r>
      <w:r w:rsidRPr="0028393C">
        <w:rPr>
          <w:rFonts w:ascii="Times New Roman" w:eastAsia="Calibri" w:hAnsi="Times New Roman" w:cs="Times New Roman"/>
          <w:sz w:val="26"/>
          <w:szCs w:val="26"/>
          <w:lang w:val="en-US"/>
        </w:rPr>
        <w:t>com</w:t>
      </w:r>
      <w:r w:rsidRPr="0028393C">
        <w:rPr>
          <w:rFonts w:ascii="Times New Roman" w:eastAsia="Calibri" w:hAnsi="Times New Roman" w:cs="Times New Roman"/>
          <w:sz w:val="26"/>
          <w:szCs w:val="26"/>
        </w:rPr>
        <w:t xml:space="preserve"> – Электронная библиотечная система.</w:t>
      </w:r>
    </w:p>
    <w:p w:rsidR="00CD1BEE" w:rsidRPr="0028393C" w:rsidRDefault="00CD1BEE" w:rsidP="00CD1BEE">
      <w:pPr>
        <w:tabs>
          <w:tab w:val="left" w:pos="0"/>
        </w:tabs>
        <w:ind w:right="-285"/>
        <w:jc w:val="both"/>
        <w:rPr>
          <w:rFonts w:ascii="Times New Roman" w:hAnsi="Times New Roman" w:cs="Times New Roman"/>
          <w:sz w:val="26"/>
          <w:szCs w:val="26"/>
        </w:rPr>
      </w:pPr>
      <w:r w:rsidRPr="0028393C">
        <w:rPr>
          <w:rFonts w:ascii="Times New Roman" w:hAnsi="Times New Roman" w:cs="Times New Roman"/>
          <w:sz w:val="26"/>
          <w:szCs w:val="26"/>
        </w:rPr>
        <w:t>3.</w:t>
      </w:r>
      <w:r w:rsidRPr="0028393C">
        <w:rPr>
          <w:rFonts w:ascii="Times New Roman" w:hAnsi="Times New Roman" w:cs="Times New Roman"/>
          <w:sz w:val="26"/>
          <w:szCs w:val="26"/>
          <w:lang w:val="en-US"/>
        </w:rPr>
        <w:t>www</w:t>
      </w:r>
      <w:r w:rsidRPr="0028393C">
        <w:rPr>
          <w:rFonts w:ascii="Times New Roman" w:hAnsi="Times New Roman" w:cs="Times New Roman"/>
          <w:sz w:val="26"/>
          <w:szCs w:val="26"/>
        </w:rPr>
        <w:t xml:space="preserve">.  </w:t>
      </w:r>
      <w:proofErr w:type="gramStart"/>
      <w:r w:rsidRPr="0028393C">
        <w:rPr>
          <w:rFonts w:ascii="Times New Roman" w:hAnsi="Times New Roman" w:cs="Times New Roman"/>
          <w:sz w:val="26"/>
          <w:szCs w:val="26"/>
          <w:lang w:val="en-US"/>
        </w:rPr>
        <w:t>school</w:t>
      </w:r>
      <w:r w:rsidRPr="0028393C">
        <w:rPr>
          <w:rFonts w:ascii="Times New Roman" w:hAnsi="Times New Roman" w:cs="Times New Roman"/>
          <w:sz w:val="26"/>
          <w:szCs w:val="26"/>
        </w:rPr>
        <w:t>-</w:t>
      </w:r>
      <w:r w:rsidRPr="0028393C">
        <w:rPr>
          <w:rFonts w:ascii="Times New Roman" w:hAnsi="Times New Roman" w:cs="Times New Roman"/>
          <w:sz w:val="26"/>
          <w:szCs w:val="26"/>
          <w:lang w:val="en-US"/>
        </w:rPr>
        <w:t>collection</w:t>
      </w:r>
      <w:proofErr w:type="gramEnd"/>
      <w:r w:rsidRPr="0028393C">
        <w:rPr>
          <w:rFonts w:ascii="Times New Roman" w:hAnsi="Times New Roman" w:cs="Times New Roman"/>
          <w:sz w:val="26"/>
          <w:szCs w:val="26"/>
        </w:rPr>
        <w:t xml:space="preserve">. </w:t>
      </w:r>
      <w:proofErr w:type="spellStart"/>
      <w:proofErr w:type="gramStart"/>
      <w:r w:rsidRPr="0028393C">
        <w:rPr>
          <w:rFonts w:ascii="Times New Roman" w:hAnsi="Times New Roman" w:cs="Times New Roman"/>
          <w:sz w:val="26"/>
          <w:szCs w:val="26"/>
          <w:lang w:val="en-US"/>
        </w:rPr>
        <w:t>edu</w:t>
      </w:r>
      <w:proofErr w:type="spellEnd"/>
      <w:proofErr w:type="gramEnd"/>
      <w:r w:rsidRPr="0028393C">
        <w:rPr>
          <w:rFonts w:ascii="Times New Roman" w:hAnsi="Times New Roman" w:cs="Times New Roman"/>
          <w:sz w:val="26"/>
          <w:szCs w:val="26"/>
        </w:rPr>
        <w:t xml:space="preserve">. </w:t>
      </w:r>
      <w:proofErr w:type="spellStart"/>
      <w:proofErr w:type="gramStart"/>
      <w:r w:rsidRPr="0028393C">
        <w:rPr>
          <w:rFonts w:ascii="Times New Roman" w:hAnsi="Times New Roman" w:cs="Times New Roman"/>
          <w:sz w:val="26"/>
          <w:szCs w:val="26"/>
          <w:lang w:val="en-US"/>
        </w:rPr>
        <w:t>ru</w:t>
      </w:r>
      <w:proofErr w:type="spellEnd"/>
      <w:proofErr w:type="gramEnd"/>
      <w:r w:rsidRPr="0028393C">
        <w:rPr>
          <w:rFonts w:ascii="Times New Roman" w:hAnsi="Times New Roman" w:cs="Times New Roman"/>
          <w:sz w:val="26"/>
          <w:szCs w:val="26"/>
        </w:rPr>
        <w:t xml:space="preserve"> (сайт «Единая коллекция цифровых образовательных ресурсов</w:t>
      </w:r>
      <w:r w:rsidRPr="0028393C">
        <w:rPr>
          <w:rFonts w:ascii="Times New Roman" w:hAnsi="Times New Roman" w:cs="Times New Roman"/>
          <w:sz w:val="26"/>
          <w:szCs w:val="26"/>
        </w:rPr>
        <w:tab/>
      </w:r>
    </w:p>
    <w:p w:rsidR="00CD1BEE" w:rsidRPr="0028393C" w:rsidRDefault="00CD1BEE" w:rsidP="00CD1BEE">
      <w:pPr>
        <w:pStyle w:val="af0"/>
        <w:numPr>
          <w:ilvl w:val="0"/>
          <w:numId w:val="26"/>
        </w:numPr>
        <w:tabs>
          <w:tab w:val="left" w:pos="0"/>
          <w:tab w:val="left" w:pos="284"/>
          <w:tab w:val="left" w:pos="567"/>
        </w:tabs>
        <w:spacing w:after="0" w:line="240" w:lineRule="auto"/>
        <w:ind w:right="-285"/>
        <w:jc w:val="both"/>
        <w:rPr>
          <w:rFonts w:ascii="Times New Roman" w:hAnsi="Times New Roman" w:cs="Times New Roman"/>
          <w:sz w:val="26"/>
          <w:szCs w:val="26"/>
        </w:rPr>
      </w:pPr>
      <w:r w:rsidRPr="0028393C">
        <w:rPr>
          <w:rFonts w:ascii="Times New Roman" w:hAnsi="Times New Roman" w:cs="Times New Roman"/>
          <w:sz w:val="26"/>
          <w:szCs w:val="26"/>
        </w:rPr>
        <w:t>Образовательный математический сайт. - 2000 [Электронный ресурс].</w:t>
      </w:r>
      <w:r w:rsidRPr="0028393C">
        <w:rPr>
          <w:rFonts w:ascii="Times New Roman" w:hAnsi="Times New Roman" w:cs="Times New Roman"/>
          <w:sz w:val="26"/>
          <w:szCs w:val="26"/>
        </w:rPr>
        <w:br/>
        <w:t xml:space="preserve">URL: </w:t>
      </w:r>
      <w:hyperlink r:id="rId11">
        <w:r w:rsidRPr="0028393C">
          <w:rPr>
            <w:rFonts w:ascii="Times New Roman" w:hAnsi="Times New Roman" w:cs="Times New Roman"/>
            <w:color w:val="000080"/>
            <w:sz w:val="26"/>
            <w:szCs w:val="26"/>
            <w:u w:val="single"/>
          </w:rPr>
          <w:t>http://www.exponenta.ru</w:t>
        </w:r>
      </w:hyperlink>
      <w:r w:rsidRPr="0028393C">
        <w:rPr>
          <w:rFonts w:ascii="Times New Roman" w:hAnsi="Times New Roman" w:cs="Times New Roman"/>
          <w:sz w:val="26"/>
          <w:szCs w:val="26"/>
        </w:rPr>
        <w:t xml:space="preserve"> (дата обращения: 8.04.2011).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 xml:space="preserve">Математика для студентов и прочее. - 2005 [Электронный ресурс]. </w:t>
      </w:r>
      <w:proofErr w:type="gramStart"/>
      <w:r w:rsidRPr="0028393C">
        <w:rPr>
          <w:rFonts w:ascii="Times New Roman" w:hAnsi="Times New Roman" w:cs="Times New Roman"/>
          <w:sz w:val="26"/>
          <w:szCs w:val="26"/>
        </w:rPr>
        <w:t>URL:</w:t>
      </w:r>
      <w:r w:rsidRPr="0028393C">
        <w:rPr>
          <w:rFonts w:ascii="Times New Roman" w:hAnsi="Times New Roman" w:cs="Times New Roman"/>
          <w:sz w:val="26"/>
          <w:szCs w:val="26"/>
        </w:rPr>
        <w:br/>
      </w:r>
      <w:hyperlink r:id="rId12">
        <w:r w:rsidRPr="0028393C">
          <w:rPr>
            <w:rFonts w:ascii="Times New Roman" w:hAnsi="Times New Roman" w:cs="Times New Roman"/>
            <w:color w:val="000080"/>
            <w:sz w:val="26"/>
            <w:szCs w:val="26"/>
            <w:u w:val="single"/>
          </w:rPr>
          <w:t>http://xplusy.isnet.ru</w:t>
        </w:r>
        <w:proofErr w:type="gramEnd"/>
      </w:hyperlink>
      <w:r w:rsidRPr="0028393C">
        <w:rPr>
          <w:rFonts w:ascii="Times New Roman" w:hAnsi="Times New Roman" w:cs="Times New Roman"/>
          <w:sz w:val="26"/>
          <w:szCs w:val="26"/>
        </w:rPr>
        <w:t xml:space="preserve"> (дата обращения: 8.04.2011).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 xml:space="preserve">Статистический портал. - 1999 [Электронный ресурс]. </w:t>
      </w:r>
      <w:proofErr w:type="gramStart"/>
      <w:r w:rsidRPr="0028393C">
        <w:rPr>
          <w:rFonts w:ascii="Times New Roman" w:hAnsi="Times New Roman" w:cs="Times New Roman"/>
          <w:sz w:val="26"/>
          <w:szCs w:val="26"/>
        </w:rPr>
        <w:t>URL:</w:t>
      </w:r>
      <w:r w:rsidRPr="0028393C">
        <w:rPr>
          <w:rFonts w:ascii="Times New Roman" w:hAnsi="Times New Roman" w:cs="Times New Roman"/>
          <w:sz w:val="26"/>
          <w:szCs w:val="26"/>
        </w:rPr>
        <w:br/>
      </w:r>
      <w:hyperlink r:id="rId13">
        <w:r w:rsidRPr="0028393C">
          <w:rPr>
            <w:rFonts w:ascii="Times New Roman" w:hAnsi="Times New Roman" w:cs="Times New Roman"/>
            <w:color w:val="000080"/>
            <w:sz w:val="26"/>
            <w:szCs w:val="26"/>
            <w:u w:val="single"/>
          </w:rPr>
          <w:t>http://www.statsoft.ru</w:t>
        </w:r>
        <w:proofErr w:type="gramEnd"/>
      </w:hyperlink>
      <w:r w:rsidRPr="0028393C">
        <w:rPr>
          <w:rFonts w:ascii="Times New Roman" w:hAnsi="Times New Roman" w:cs="Times New Roman"/>
          <w:sz w:val="26"/>
          <w:szCs w:val="26"/>
        </w:rPr>
        <w:t xml:space="preserve"> (дата обращения: 10.04.2011).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Образовательные ресурсы Интернета - Математика. - 2006 [Электронный</w:t>
      </w:r>
      <w:r w:rsidRPr="0028393C">
        <w:rPr>
          <w:rFonts w:ascii="Times New Roman" w:hAnsi="Times New Roman" w:cs="Times New Roman"/>
          <w:sz w:val="26"/>
          <w:szCs w:val="26"/>
        </w:rPr>
        <w:br/>
        <w:t xml:space="preserve">ресурс]. URL: </w:t>
      </w:r>
      <w:hyperlink r:id="rId14">
        <w:r w:rsidRPr="0028393C">
          <w:rPr>
            <w:rFonts w:ascii="Times New Roman" w:hAnsi="Times New Roman" w:cs="Times New Roman"/>
            <w:color w:val="000080"/>
            <w:sz w:val="26"/>
            <w:szCs w:val="26"/>
            <w:u w:val="single"/>
          </w:rPr>
          <w:t>http://www.alleng.ru/edu/math.htm</w:t>
        </w:r>
      </w:hyperlink>
      <w:r w:rsidRPr="0028393C">
        <w:rPr>
          <w:rFonts w:ascii="Times New Roman" w:hAnsi="Times New Roman" w:cs="Times New Roman"/>
          <w:sz w:val="26"/>
          <w:szCs w:val="26"/>
        </w:rPr>
        <w:t xml:space="preserve"> (дата обращения: 10.04.2011).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Коллекция книг, видео-лекций, подборка занимательных математических</w:t>
      </w:r>
      <w:r w:rsidRPr="0028393C">
        <w:rPr>
          <w:rFonts w:ascii="Times New Roman" w:hAnsi="Times New Roman" w:cs="Times New Roman"/>
          <w:sz w:val="26"/>
          <w:szCs w:val="26"/>
        </w:rPr>
        <w:br/>
        <w:t>фактов, различные по уровню и тематике задачи, истории из жизни математиков - 2005. Режим доступа: http://www.math.ru (дата обращения: 20.04.2011).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Информация о решениях различных классов алгебраических, дифференциальных, интегральных, функциональных уравнений и других математических уравнений- 2004. Режим доступа: http://eqworld.ipmnet.ru/indexr.htm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Сборник материалов по различным предметам естествознания и математики: физика, химия, астрономия, науки о жизни и Земле. - 2005. Режим доступа: http://www.elementv.ru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Помощь учителям и руководителям математических кружков. - 1996. Режим доступа: http://www.mccme.ru/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Электронная библиотека Московского центра непрерывного математического образования. - 1996. Режим доступа: http://www.mccme.ru/free-books/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lastRenderedPageBreak/>
        <w:t xml:space="preserve">Сборник лекций. Электронные учебники и </w:t>
      </w:r>
      <w:proofErr w:type="spellStart"/>
      <w:r w:rsidRPr="0028393C">
        <w:rPr>
          <w:rFonts w:ascii="Times New Roman" w:hAnsi="Times New Roman" w:cs="Times New Roman"/>
          <w:sz w:val="26"/>
          <w:szCs w:val="26"/>
        </w:rPr>
        <w:t>решебники</w:t>
      </w:r>
      <w:proofErr w:type="spellEnd"/>
      <w:r w:rsidRPr="0028393C">
        <w:rPr>
          <w:rFonts w:ascii="Times New Roman" w:hAnsi="Times New Roman" w:cs="Times New Roman"/>
          <w:sz w:val="26"/>
          <w:szCs w:val="26"/>
        </w:rPr>
        <w:t>. Краткий теоретический обзор дисциплины - 2000. Режим доступа: http://www.mathelp.spb.ru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Учебные пособия по разделам математики: теория, примеры, решения. Задачи и варианты контрольных работ - 2004. Режим доступа: http://www.bvmath.net/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Математика и математики, математика в жизни. Случаи и биографии, курьезы и открытия - 1999. Режим доступа: http://mathc.chat.ru/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Модульные</w:t>
      </w:r>
      <w:r w:rsidRPr="0028393C">
        <w:rPr>
          <w:rFonts w:ascii="Times New Roman" w:hAnsi="Times New Roman" w:cs="Times New Roman"/>
          <w:sz w:val="26"/>
          <w:szCs w:val="26"/>
        </w:rPr>
        <w:tab/>
        <w:t>и показательные уравнения и неравенства. Вычисление расстояний и углов в пространстве при помощи векторов. Теория, равносильные преобразования, решение задач - 2004. Режим доступа: http://mathnet.narod.ru/texts.htm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proofErr w:type="gramStart"/>
      <w:r w:rsidRPr="0028393C">
        <w:rPr>
          <w:rFonts w:ascii="Times New Roman" w:hAnsi="Times New Roman" w:cs="Times New Roman"/>
          <w:sz w:val="26"/>
          <w:szCs w:val="26"/>
        </w:rPr>
        <w:t>Развивающие,</w:t>
      </w:r>
      <w:r w:rsidRPr="0028393C">
        <w:rPr>
          <w:rFonts w:ascii="Times New Roman" w:hAnsi="Times New Roman" w:cs="Times New Roman"/>
          <w:sz w:val="26"/>
          <w:szCs w:val="26"/>
        </w:rPr>
        <w:tab/>
      </w:r>
      <w:proofErr w:type="gramEnd"/>
      <w:r w:rsidRPr="0028393C">
        <w:rPr>
          <w:rFonts w:ascii="Times New Roman" w:hAnsi="Times New Roman" w:cs="Times New Roman"/>
          <w:sz w:val="26"/>
          <w:szCs w:val="26"/>
        </w:rPr>
        <w:t>логические, математические игры, тесты для детей. Планы и методические материалы для преподавателей. Советы и рекомендации родителям - 2000. Режим доступа: http://www.funbrain.com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Сборник</w:t>
      </w:r>
      <w:r w:rsidRPr="0028393C">
        <w:rPr>
          <w:rFonts w:ascii="Times New Roman" w:hAnsi="Times New Roman" w:cs="Times New Roman"/>
          <w:sz w:val="26"/>
          <w:szCs w:val="26"/>
        </w:rPr>
        <w:tab/>
        <w:t>заданий ПО МАТЕМАТИКЕ - 2002. - Режим доступа: http://mat.lseptember.ru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Краткая</w:t>
      </w:r>
      <w:r w:rsidRPr="0028393C">
        <w:rPr>
          <w:rFonts w:ascii="Times New Roman" w:hAnsi="Times New Roman" w:cs="Times New Roman"/>
          <w:sz w:val="26"/>
          <w:szCs w:val="26"/>
        </w:rPr>
        <w:tab/>
        <w:t>историческая справка о математике Ферма, сведения о его теореме. Информация о вручении премии за достижения в решении теоремы Ферма</w:t>
      </w:r>
      <w:r w:rsidRPr="0028393C">
        <w:rPr>
          <w:rFonts w:ascii="Times New Roman" w:hAnsi="Times New Roman" w:cs="Times New Roman"/>
          <w:sz w:val="26"/>
          <w:szCs w:val="26"/>
        </w:rPr>
        <w:tab/>
        <w:t>-</w:t>
      </w:r>
      <w:r w:rsidRPr="0028393C">
        <w:rPr>
          <w:rFonts w:ascii="Times New Roman" w:hAnsi="Times New Roman" w:cs="Times New Roman"/>
          <w:sz w:val="26"/>
          <w:szCs w:val="26"/>
        </w:rPr>
        <w:tab/>
        <w:t>2003.</w:t>
      </w:r>
      <w:r w:rsidRPr="0028393C">
        <w:rPr>
          <w:rFonts w:ascii="Times New Roman" w:hAnsi="Times New Roman" w:cs="Times New Roman"/>
          <w:sz w:val="26"/>
          <w:szCs w:val="26"/>
        </w:rPr>
        <w:tab/>
        <w:t>Режим</w:t>
      </w:r>
      <w:r w:rsidRPr="0028393C">
        <w:rPr>
          <w:rFonts w:ascii="Times New Roman" w:hAnsi="Times New Roman" w:cs="Times New Roman"/>
          <w:sz w:val="26"/>
          <w:szCs w:val="26"/>
        </w:rPr>
        <w:tab/>
        <w:t>доступа: http://itdigest.narod.ru/dig3_01/ferma.htm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Иллюстрированный</w:t>
      </w:r>
      <w:r w:rsidRPr="0028393C">
        <w:rPr>
          <w:rFonts w:ascii="Times New Roman" w:hAnsi="Times New Roman" w:cs="Times New Roman"/>
          <w:sz w:val="26"/>
          <w:szCs w:val="26"/>
        </w:rPr>
        <w:tab/>
        <w:t>обзор. Понятие системы счисления, позиционные системы. Системы счисления с разными базисами - 1996. Режим доступа: http://kvant.mccme.ru/1991/12/sistemv_schisleniva.htm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Российский образовательный порта - 2000. Режим доступа: http://www.school.edu.ru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Федеральный</w:t>
      </w:r>
      <w:r w:rsidRPr="0028393C">
        <w:rPr>
          <w:rFonts w:ascii="Times New Roman" w:hAnsi="Times New Roman" w:cs="Times New Roman"/>
          <w:sz w:val="26"/>
          <w:szCs w:val="26"/>
        </w:rPr>
        <w:tab/>
        <w:t>центр информационно-образовательных ресурсов. - 2011. Режим доступа: http://fcior.edu.ru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Министерство</w:t>
      </w:r>
      <w:r w:rsidRPr="0028393C">
        <w:rPr>
          <w:rFonts w:ascii="Times New Roman" w:hAnsi="Times New Roman" w:cs="Times New Roman"/>
          <w:sz w:val="26"/>
          <w:szCs w:val="26"/>
        </w:rPr>
        <w:tab/>
        <w:t>образования Российской Федерации. - 2002. Режим</w:t>
      </w:r>
      <w:r w:rsidRPr="0028393C">
        <w:rPr>
          <w:rFonts w:ascii="Times New Roman" w:hAnsi="Times New Roman" w:cs="Times New Roman"/>
          <w:sz w:val="26"/>
          <w:szCs w:val="26"/>
        </w:rPr>
        <w:br/>
        <w:t xml:space="preserve">доступа: </w:t>
      </w:r>
      <w:hyperlink r:id="rId15">
        <w:r w:rsidRPr="0028393C">
          <w:rPr>
            <w:rFonts w:ascii="Times New Roman" w:hAnsi="Times New Roman" w:cs="Times New Roman"/>
            <w:color w:val="000080"/>
            <w:sz w:val="26"/>
            <w:szCs w:val="26"/>
            <w:u w:val="single"/>
          </w:rPr>
          <w:t>http://www.ed.gov.ru</w:t>
        </w:r>
      </w:hyperlink>
      <w:r w:rsidRPr="0028393C">
        <w:rPr>
          <w:rFonts w:ascii="Times New Roman" w:hAnsi="Times New Roman" w:cs="Times New Roman"/>
          <w:sz w:val="26"/>
          <w:szCs w:val="26"/>
        </w:rPr>
        <w:t xml:space="preserve">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Естественнонаучный</w:t>
      </w:r>
      <w:r w:rsidRPr="0028393C">
        <w:rPr>
          <w:rFonts w:ascii="Times New Roman" w:hAnsi="Times New Roman" w:cs="Times New Roman"/>
          <w:sz w:val="26"/>
          <w:szCs w:val="26"/>
        </w:rPr>
        <w:tab/>
        <w:t xml:space="preserve">образовательный портал. - 2002. Режим </w:t>
      </w:r>
      <w:proofErr w:type="gramStart"/>
      <w:r w:rsidRPr="0028393C">
        <w:rPr>
          <w:rFonts w:ascii="Times New Roman" w:hAnsi="Times New Roman" w:cs="Times New Roman"/>
          <w:sz w:val="26"/>
          <w:szCs w:val="26"/>
        </w:rPr>
        <w:t>доступа:</w:t>
      </w:r>
      <w:r w:rsidRPr="0028393C">
        <w:rPr>
          <w:rFonts w:ascii="Times New Roman" w:hAnsi="Times New Roman" w:cs="Times New Roman"/>
          <w:sz w:val="26"/>
          <w:szCs w:val="26"/>
        </w:rPr>
        <w:br/>
      </w:r>
      <w:hyperlink r:id="rId16">
        <w:r w:rsidRPr="0028393C">
          <w:rPr>
            <w:rFonts w:ascii="Times New Roman" w:hAnsi="Times New Roman" w:cs="Times New Roman"/>
            <w:color w:val="000080"/>
            <w:sz w:val="26"/>
            <w:szCs w:val="26"/>
            <w:u w:val="single"/>
          </w:rPr>
          <w:t>http://en.edu.ru</w:t>
        </w:r>
        <w:proofErr w:type="gramEnd"/>
      </w:hyperlink>
      <w:r w:rsidRPr="0028393C">
        <w:rPr>
          <w:rFonts w:ascii="Times New Roman" w:hAnsi="Times New Roman" w:cs="Times New Roman"/>
          <w:sz w:val="26"/>
          <w:szCs w:val="26"/>
        </w:rPr>
        <w:t xml:space="preserve"> (дата обращения: 25.04.2011).</w:t>
      </w:r>
    </w:p>
    <w:p w:rsidR="00CD1BEE" w:rsidRPr="0028393C" w:rsidRDefault="00CD1BEE" w:rsidP="00CD1BEE">
      <w:pPr>
        <w:widowControl/>
        <w:numPr>
          <w:ilvl w:val="0"/>
          <w:numId w:val="26"/>
        </w:numPr>
        <w:tabs>
          <w:tab w:val="left" w:pos="0"/>
          <w:tab w:val="left" w:pos="284"/>
          <w:tab w:val="left" w:pos="567"/>
        </w:tabs>
        <w:ind w:left="0" w:right="-285" w:firstLine="284"/>
        <w:contextualSpacing/>
        <w:jc w:val="both"/>
        <w:rPr>
          <w:rFonts w:ascii="Times New Roman" w:hAnsi="Times New Roman" w:cs="Times New Roman"/>
          <w:sz w:val="26"/>
          <w:szCs w:val="26"/>
        </w:rPr>
      </w:pPr>
      <w:r w:rsidRPr="0028393C">
        <w:rPr>
          <w:rFonts w:ascii="Times New Roman" w:hAnsi="Times New Roman" w:cs="Times New Roman"/>
          <w:sz w:val="26"/>
          <w:szCs w:val="26"/>
        </w:rPr>
        <w:t>Специализированный портал «Информационно-коммуникационные</w:t>
      </w:r>
      <w:r w:rsidRPr="0028393C">
        <w:rPr>
          <w:rFonts w:ascii="Times New Roman" w:hAnsi="Times New Roman" w:cs="Times New Roman"/>
          <w:sz w:val="26"/>
          <w:szCs w:val="26"/>
        </w:rPr>
        <w:br/>
        <w:t xml:space="preserve">технологии в образовании». - 2003. Режим доступа: </w:t>
      </w:r>
      <w:hyperlink r:id="rId17">
        <w:proofErr w:type="gramStart"/>
        <w:r w:rsidRPr="0028393C">
          <w:rPr>
            <w:rFonts w:ascii="Times New Roman" w:hAnsi="Times New Roman" w:cs="Times New Roman"/>
            <w:color w:val="000080"/>
            <w:sz w:val="26"/>
            <w:szCs w:val="26"/>
            <w:u w:val="single"/>
          </w:rPr>
          <w:t>http://www.ict.edu.ru</w:t>
        </w:r>
      </w:hyperlink>
      <w:r w:rsidRPr="0028393C">
        <w:rPr>
          <w:rFonts w:ascii="Times New Roman" w:hAnsi="Times New Roman" w:cs="Times New Roman"/>
          <w:sz w:val="26"/>
          <w:szCs w:val="26"/>
        </w:rPr>
        <w:br/>
        <w:t>(</w:t>
      </w:r>
      <w:proofErr w:type="gramEnd"/>
      <w:r w:rsidRPr="0028393C">
        <w:rPr>
          <w:rFonts w:ascii="Times New Roman" w:hAnsi="Times New Roman" w:cs="Times New Roman"/>
          <w:sz w:val="26"/>
          <w:szCs w:val="26"/>
        </w:rPr>
        <w:t>дата обращения: 25.04.2011).</w:t>
      </w:r>
    </w:p>
    <w:p w:rsidR="00CD1BEE" w:rsidRPr="0028393C" w:rsidRDefault="00CD1BEE" w:rsidP="00CD1BEE">
      <w:pPr>
        <w:pStyle w:val="af0"/>
        <w:numPr>
          <w:ilvl w:val="0"/>
          <w:numId w:val="26"/>
        </w:numPr>
        <w:spacing w:after="0" w:line="276" w:lineRule="auto"/>
        <w:rPr>
          <w:rFonts w:ascii="Times New Roman" w:hAnsi="Times New Roman" w:cs="Times New Roman"/>
          <w:b/>
          <w:sz w:val="26"/>
          <w:szCs w:val="26"/>
        </w:rPr>
      </w:pPr>
      <w:r w:rsidRPr="0028393C">
        <w:rPr>
          <w:rFonts w:ascii="Times New Roman" w:hAnsi="Times New Roman" w:cs="Times New Roman"/>
          <w:b/>
          <w:sz w:val="26"/>
          <w:szCs w:val="26"/>
        </w:rPr>
        <w:t>Сервисы и инструменты:</w:t>
      </w:r>
    </w:p>
    <w:p w:rsidR="00CD1BEE" w:rsidRPr="0028393C" w:rsidRDefault="00CD1BEE" w:rsidP="00CD1BEE">
      <w:pPr>
        <w:pStyle w:val="af0"/>
        <w:numPr>
          <w:ilvl w:val="0"/>
          <w:numId w:val="26"/>
        </w:numPr>
        <w:spacing w:after="0" w:line="276" w:lineRule="auto"/>
        <w:rPr>
          <w:rFonts w:ascii="Times New Roman" w:hAnsi="Times New Roman" w:cs="Times New Roman"/>
          <w:sz w:val="26"/>
          <w:szCs w:val="26"/>
        </w:rPr>
      </w:pPr>
      <w:r w:rsidRPr="0028393C">
        <w:rPr>
          <w:rFonts w:ascii="Times New Roman" w:hAnsi="Times New Roman" w:cs="Times New Roman"/>
          <w:sz w:val="26"/>
          <w:szCs w:val="26"/>
        </w:rPr>
        <w:t>1.</w:t>
      </w:r>
      <w:r w:rsidRPr="0028393C">
        <w:rPr>
          <w:rFonts w:ascii="Times New Roman" w:hAnsi="Times New Roman" w:cs="Times New Roman"/>
          <w:sz w:val="26"/>
          <w:szCs w:val="26"/>
          <w:lang w:val="en-US"/>
        </w:rPr>
        <w:t>Skype</w:t>
      </w:r>
      <w:r w:rsidRPr="0028393C">
        <w:rPr>
          <w:rFonts w:ascii="Times New Roman" w:hAnsi="Times New Roman" w:cs="Times New Roman"/>
          <w:sz w:val="26"/>
          <w:szCs w:val="26"/>
        </w:rPr>
        <w:t xml:space="preserve"> (режим доступа: </w:t>
      </w:r>
      <w:hyperlink r:id="rId18">
        <w:r w:rsidRPr="0028393C">
          <w:rPr>
            <w:rStyle w:val="-"/>
            <w:sz w:val="26"/>
            <w:szCs w:val="26"/>
            <w:lang w:val="en-US"/>
          </w:rPr>
          <w:t>https</w:t>
        </w:r>
        <w:r w:rsidRPr="0028393C">
          <w:rPr>
            <w:rStyle w:val="-"/>
            <w:sz w:val="26"/>
            <w:szCs w:val="26"/>
          </w:rPr>
          <w:t>://</w:t>
        </w:r>
        <w:r w:rsidRPr="0028393C">
          <w:rPr>
            <w:rStyle w:val="-"/>
            <w:sz w:val="26"/>
            <w:szCs w:val="26"/>
            <w:lang w:val="en-US"/>
          </w:rPr>
          <w:t>www</w:t>
        </w:r>
        <w:r w:rsidRPr="0028393C">
          <w:rPr>
            <w:rStyle w:val="-"/>
            <w:sz w:val="26"/>
            <w:szCs w:val="26"/>
          </w:rPr>
          <w:t>.</w:t>
        </w:r>
        <w:r w:rsidRPr="0028393C">
          <w:rPr>
            <w:rStyle w:val="-"/>
            <w:sz w:val="26"/>
            <w:szCs w:val="26"/>
            <w:lang w:val="en-US"/>
          </w:rPr>
          <w:t>skype</w:t>
        </w:r>
        <w:r w:rsidRPr="0028393C">
          <w:rPr>
            <w:rStyle w:val="-"/>
            <w:sz w:val="26"/>
            <w:szCs w:val="26"/>
          </w:rPr>
          <w:t>.</w:t>
        </w:r>
        <w:r w:rsidRPr="0028393C">
          <w:rPr>
            <w:rStyle w:val="-"/>
            <w:sz w:val="26"/>
            <w:szCs w:val="26"/>
            <w:lang w:val="en-US"/>
          </w:rPr>
          <w:t>com</w:t>
        </w:r>
        <w:r w:rsidRPr="0028393C">
          <w:rPr>
            <w:rStyle w:val="-"/>
            <w:sz w:val="26"/>
            <w:szCs w:val="26"/>
          </w:rPr>
          <w:t>/</w:t>
        </w:r>
      </w:hyperlink>
      <w:r w:rsidRPr="0028393C">
        <w:rPr>
          <w:rFonts w:ascii="Times New Roman" w:hAnsi="Times New Roman" w:cs="Times New Roman"/>
          <w:sz w:val="26"/>
          <w:szCs w:val="26"/>
        </w:rPr>
        <w:t>)</w:t>
      </w:r>
    </w:p>
    <w:p w:rsidR="00CD1BEE" w:rsidRPr="0028393C" w:rsidRDefault="00CD1BEE" w:rsidP="00CD1BEE">
      <w:pPr>
        <w:pStyle w:val="af0"/>
        <w:numPr>
          <w:ilvl w:val="0"/>
          <w:numId w:val="26"/>
        </w:numPr>
        <w:spacing w:after="0" w:line="276" w:lineRule="auto"/>
        <w:rPr>
          <w:rFonts w:ascii="Times New Roman" w:hAnsi="Times New Roman" w:cs="Times New Roman"/>
          <w:sz w:val="26"/>
          <w:szCs w:val="26"/>
        </w:rPr>
      </w:pPr>
      <w:r w:rsidRPr="0028393C">
        <w:rPr>
          <w:rFonts w:ascii="Times New Roman" w:hAnsi="Times New Roman" w:cs="Times New Roman"/>
          <w:sz w:val="26"/>
          <w:szCs w:val="26"/>
        </w:rPr>
        <w:t>2.</w:t>
      </w:r>
      <w:r w:rsidRPr="0028393C">
        <w:rPr>
          <w:rFonts w:ascii="Times New Roman" w:hAnsi="Times New Roman" w:cs="Times New Roman"/>
          <w:sz w:val="26"/>
          <w:szCs w:val="26"/>
          <w:lang w:val="en-US"/>
        </w:rPr>
        <w:t>Zoom</w:t>
      </w:r>
      <w:r w:rsidRPr="0028393C">
        <w:rPr>
          <w:rFonts w:ascii="Times New Roman" w:hAnsi="Times New Roman" w:cs="Times New Roman"/>
          <w:sz w:val="26"/>
          <w:szCs w:val="26"/>
        </w:rPr>
        <w:t xml:space="preserve"> (режим доступа: </w:t>
      </w:r>
      <w:r w:rsidRPr="0028393C">
        <w:rPr>
          <w:rStyle w:val="-"/>
          <w:sz w:val="26"/>
          <w:szCs w:val="26"/>
          <w:lang w:val="en-US"/>
        </w:rPr>
        <w:t>https</w:t>
      </w:r>
      <w:r w:rsidRPr="0028393C">
        <w:rPr>
          <w:rStyle w:val="-"/>
          <w:sz w:val="26"/>
          <w:szCs w:val="26"/>
        </w:rPr>
        <w:t xml:space="preserve">:// </w:t>
      </w:r>
      <w:r w:rsidRPr="0028393C">
        <w:rPr>
          <w:rStyle w:val="-"/>
          <w:sz w:val="26"/>
          <w:szCs w:val="26"/>
          <w:lang w:val="en-US"/>
        </w:rPr>
        <w:t>zoom</w:t>
      </w:r>
      <w:r w:rsidRPr="0028393C">
        <w:rPr>
          <w:rStyle w:val="-"/>
          <w:sz w:val="26"/>
          <w:szCs w:val="26"/>
        </w:rPr>
        <w:t>.</w:t>
      </w:r>
      <w:r w:rsidRPr="0028393C">
        <w:rPr>
          <w:rStyle w:val="-"/>
          <w:sz w:val="26"/>
          <w:szCs w:val="26"/>
          <w:lang w:val="en-US"/>
        </w:rPr>
        <w:t>us</w:t>
      </w:r>
      <w:r w:rsidRPr="0028393C">
        <w:rPr>
          <w:rStyle w:val="-"/>
          <w:sz w:val="26"/>
          <w:szCs w:val="26"/>
        </w:rPr>
        <w:t>/</w:t>
      </w:r>
      <w:r w:rsidRPr="0028393C">
        <w:rPr>
          <w:rFonts w:ascii="Times New Roman" w:hAnsi="Times New Roman" w:cs="Times New Roman"/>
          <w:sz w:val="26"/>
          <w:szCs w:val="26"/>
        </w:rPr>
        <w:t>)</w:t>
      </w:r>
    </w:p>
    <w:p w:rsidR="00CD1BEE" w:rsidRPr="0028393C" w:rsidRDefault="00CD1BEE" w:rsidP="00CD1BEE">
      <w:pPr>
        <w:pStyle w:val="af0"/>
        <w:numPr>
          <w:ilvl w:val="0"/>
          <w:numId w:val="26"/>
        </w:numPr>
        <w:spacing w:after="200" w:line="276" w:lineRule="auto"/>
        <w:rPr>
          <w:rFonts w:ascii="Times New Roman" w:hAnsi="Times New Roman" w:cs="Times New Roman"/>
          <w:sz w:val="26"/>
          <w:szCs w:val="26"/>
        </w:rPr>
      </w:pPr>
      <w:r w:rsidRPr="0028393C">
        <w:rPr>
          <w:rFonts w:ascii="Times New Roman" w:hAnsi="Times New Roman" w:cs="Times New Roman"/>
          <w:sz w:val="26"/>
          <w:szCs w:val="26"/>
        </w:rPr>
        <w:t>3.https://</w:t>
      </w:r>
      <w:r w:rsidRPr="0028393C">
        <w:rPr>
          <w:rFonts w:ascii="Times New Roman" w:hAnsi="Times New Roman" w:cs="Times New Roman"/>
          <w:sz w:val="26"/>
          <w:szCs w:val="26"/>
          <w:lang w:val="en-US"/>
        </w:rPr>
        <w:t>disk</w:t>
      </w:r>
      <w:r w:rsidRPr="0028393C">
        <w:rPr>
          <w:rFonts w:ascii="Times New Roman" w:hAnsi="Times New Roman" w:cs="Times New Roman"/>
          <w:sz w:val="26"/>
          <w:szCs w:val="26"/>
        </w:rPr>
        <w:t>.</w:t>
      </w:r>
      <w:proofErr w:type="spellStart"/>
      <w:r w:rsidRPr="0028393C">
        <w:rPr>
          <w:rFonts w:ascii="Times New Roman" w:hAnsi="Times New Roman" w:cs="Times New Roman"/>
          <w:sz w:val="26"/>
          <w:szCs w:val="26"/>
          <w:lang w:val="en-US"/>
        </w:rPr>
        <w:t>yandex</w:t>
      </w:r>
      <w:proofErr w:type="spellEnd"/>
      <w:r w:rsidRPr="0028393C">
        <w:rPr>
          <w:rFonts w:ascii="Times New Roman" w:hAnsi="Times New Roman" w:cs="Times New Roman"/>
          <w:sz w:val="26"/>
          <w:szCs w:val="26"/>
        </w:rPr>
        <w:t>.</w:t>
      </w:r>
      <w:proofErr w:type="spellStart"/>
      <w:r w:rsidRPr="0028393C">
        <w:rPr>
          <w:rFonts w:ascii="Times New Roman" w:hAnsi="Times New Roman" w:cs="Times New Roman"/>
          <w:sz w:val="26"/>
          <w:szCs w:val="26"/>
          <w:lang w:val="en-US"/>
        </w:rPr>
        <w:t>ru</w:t>
      </w:r>
      <w:proofErr w:type="spellEnd"/>
      <w:r w:rsidRPr="0028393C">
        <w:rPr>
          <w:rFonts w:ascii="Times New Roman" w:hAnsi="Times New Roman" w:cs="Times New Roman"/>
          <w:sz w:val="26"/>
          <w:szCs w:val="26"/>
        </w:rPr>
        <w:t>/</w:t>
      </w:r>
    </w:p>
    <w:p w:rsidR="004D3296" w:rsidRPr="00ED388A" w:rsidRDefault="004D3296" w:rsidP="00ED388A">
      <w:pPr>
        <w:ind w:left="567" w:right="566" w:firstLine="567"/>
        <w:jc w:val="both"/>
        <w:rPr>
          <w:rFonts w:ascii="Times New Roman" w:hAnsi="Times New Roman" w:cs="Times New Roman"/>
          <w:i/>
          <w:sz w:val="26"/>
          <w:szCs w:val="26"/>
        </w:rPr>
      </w:pPr>
      <w:r w:rsidRPr="00ED388A">
        <w:rPr>
          <w:rFonts w:ascii="Times New Roman" w:hAnsi="Times New Roman" w:cs="Times New Roman"/>
          <w:i/>
          <w:sz w:val="26"/>
          <w:szCs w:val="26"/>
        </w:rPr>
        <w:t xml:space="preserve"> </w:t>
      </w: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9"/>
          <w:footerReference w:type="default" r:id="rId20"/>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1"/>
      <w:footerReference w:type="default" r:id="rId22"/>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66A" w:rsidRDefault="00EB266A">
      <w:r>
        <w:separator/>
      </w:r>
    </w:p>
  </w:endnote>
  <w:endnote w:type="continuationSeparator" w:id="0">
    <w:p w:rsidR="00EB266A" w:rsidRDefault="00EB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2D8" w:rsidRDefault="003F62D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3F62D8" w:rsidRDefault="003F62D8"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2D8" w:rsidRDefault="003F62D8"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2D8" w:rsidRDefault="003F62D8"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3F62D8" w:rsidRDefault="003F62D8"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2D8" w:rsidRDefault="003F62D8"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66A" w:rsidRDefault="00EB266A">
      <w:r>
        <w:separator/>
      </w:r>
    </w:p>
  </w:footnote>
  <w:footnote w:type="continuationSeparator" w:id="0">
    <w:p w:rsidR="00EB266A" w:rsidRDefault="00EB26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3"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2F0781B"/>
    <w:multiLevelType w:val="hybridMultilevel"/>
    <w:tmpl w:val="6F98912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4"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5"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16A5F28"/>
    <w:multiLevelType w:val="multilevel"/>
    <w:tmpl w:val="AEA6B57C"/>
    <w:lvl w:ilvl="0">
      <w:start w:val="1"/>
      <w:numFmt w:val="bullet"/>
      <w:lvlText w:val=""/>
      <w:lvlJc w:val="left"/>
      <w:pPr>
        <w:tabs>
          <w:tab w:val="num" w:pos="360"/>
        </w:tabs>
        <w:ind w:left="360" w:hanging="360"/>
      </w:pPr>
      <w:rPr>
        <w:rFonts w:ascii="Symbol" w:hAnsi="Symbol" w:cs="Symbol" w:hint="default"/>
        <w:b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7"/>
  </w:num>
  <w:num w:numId="4">
    <w:abstractNumId w:val="14"/>
  </w:num>
  <w:num w:numId="5">
    <w:abstractNumId w:val="19"/>
  </w:num>
  <w:num w:numId="6">
    <w:abstractNumId w:val="27"/>
  </w:num>
  <w:num w:numId="7">
    <w:abstractNumId w:val="3"/>
  </w:num>
  <w:num w:numId="8">
    <w:abstractNumId w:val="4"/>
  </w:num>
  <w:num w:numId="9">
    <w:abstractNumId w:val="8"/>
  </w:num>
  <w:num w:numId="10">
    <w:abstractNumId w:val="15"/>
  </w:num>
  <w:num w:numId="11">
    <w:abstractNumId w:val="6"/>
  </w:num>
  <w:num w:numId="12">
    <w:abstractNumId w:val="29"/>
  </w:num>
  <w:num w:numId="13">
    <w:abstractNumId w:val="28"/>
  </w:num>
  <w:num w:numId="14">
    <w:abstractNumId w:val="9"/>
  </w:num>
  <w:num w:numId="15">
    <w:abstractNumId w:val="20"/>
  </w:num>
  <w:num w:numId="16">
    <w:abstractNumId w:val="10"/>
  </w:num>
  <w:num w:numId="17">
    <w:abstractNumId w:val="25"/>
  </w:num>
  <w:num w:numId="18">
    <w:abstractNumId w:val="11"/>
  </w:num>
  <w:num w:numId="19">
    <w:abstractNumId w:val="1"/>
  </w:num>
  <w:num w:numId="20">
    <w:abstractNumId w:val="18"/>
  </w:num>
  <w:num w:numId="21">
    <w:abstractNumId w:val="23"/>
  </w:num>
  <w:num w:numId="22">
    <w:abstractNumId w:val="13"/>
  </w:num>
  <w:num w:numId="23">
    <w:abstractNumId w:val="22"/>
  </w:num>
  <w:num w:numId="24">
    <w:abstractNumId w:val="26"/>
  </w:num>
  <w:num w:numId="25">
    <w:abstractNumId w:val="7"/>
  </w:num>
  <w:num w:numId="26">
    <w:abstractNumId w:val="12"/>
  </w:num>
  <w:num w:numId="27">
    <w:abstractNumId w:val="5"/>
  </w:num>
  <w:num w:numId="28">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304A"/>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2F5363"/>
    <w:rsid w:val="003518EC"/>
    <w:rsid w:val="00353121"/>
    <w:rsid w:val="0037023C"/>
    <w:rsid w:val="003854C8"/>
    <w:rsid w:val="003A4A8E"/>
    <w:rsid w:val="003D7753"/>
    <w:rsid w:val="003E78FF"/>
    <w:rsid w:val="003F62D8"/>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90611"/>
    <w:rsid w:val="007A254C"/>
    <w:rsid w:val="007A4143"/>
    <w:rsid w:val="007A5AE2"/>
    <w:rsid w:val="007A7BDA"/>
    <w:rsid w:val="007B44BC"/>
    <w:rsid w:val="007C7B9B"/>
    <w:rsid w:val="007E175E"/>
    <w:rsid w:val="007F6E05"/>
    <w:rsid w:val="00813FCF"/>
    <w:rsid w:val="008152A2"/>
    <w:rsid w:val="00826DEC"/>
    <w:rsid w:val="008557E7"/>
    <w:rsid w:val="00870ED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2D7"/>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1BEE"/>
    <w:rsid w:val="00CD6050"/>
    <w:rsid w:val="00D25754"/>
    <w:rsid w:val="00D4228B"/>
    <w:rsid w:val="00D45E97"/>
    <w:rsid w:val="00D50574"/>
    <w:rsid w:val="00D857BB"/>
    <w:rsid w:val="00DA54E6"/>
    <w:rsid w:val="00DB1414"/>
    <w:rsid w:val="00DB7998"/>
    <w:rsid w:val="00DC2061"/>
    <w:rsid w:val="00DE27F4"/>
    <w:rsid w:val="00DF6715"/>
    <w:rsid w:val="00E05186"/>
    <w:rsid w:val="00E06DE5"/>
    <w:rsid w:val="00E3310B"/>
    <w:rsid w:val="00E451FC"/>
    <w:rsid w:val="00E6516C"/>
    <w:rsid w:val="00E72F53"/>
    <w:rsid w:val="00E74DB7"/>
    <w:rsid w:val="00E974D7"/>
    <w:rsid w:val="00EB266A"/>
    <w:rsid w:val="00EC3BE5"/>
    <w:rsid w:val="00ED388A"/>
    <w:rsid w:val="00EE5D51"/>
    <w:rsid w:val="00EF7D93"/>
    <w:rsid w:val="00F10B80"/>
    <w:rsid w:val="00F32995"/>
    <w:rsid w:val="00F4732D"/>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
    <w:name w:val="Интернет-ссылка"/>
    <w:uiPriority w:val="99"/>
    <w:rsid w:val="00CD1B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14598" TargetMode="External"/><Relationship Id="rId13" Type="http://schemas.openxmlformats.org/officeDocument/2006/relationships/hyperlink" Target="http://www.statsoft.ru/" TargetMode="External"/><Relationship Id="rId18" Type="http://schemas.openxmlformats.org/officeDocument/2006/relationships/hyperlink" Target="https://www.skype.com/"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http://xplusy.isnet.ru/" TargetMode="External"/><Relationship Id="rId17" Type="http://schemas.openxmlformats.org/officeDocument/2006/relationships/hyperlink" Target="http://www.ict.edu.ru/" TargetMode="External"/><Relationship Id="rId2" Type="http://schemas.openxmlformats.org/officeDocument/2006/relationships/styles" Target="styles.xml"/><Relationship Id="rId16" Type="http://schemas.openxmlformats.org/officeDocument/2006/relationships/hyperlink" Target="http://en.edu.r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xponenta.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ed.gov.ru/" TargetMode="External"/><Relationship Id="rId23" Type="http://schemas.openxmlformats.org/officeDocument/2006/relationships/fontTable" Target="fontTable.xml"/><Relationship Id="rId10" Type="http://schemas.openxmlformats.org/officeDocument/2006/relationships/hyperlink" Target="https://znanium.com/catalog/product/112776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nanium.com/catalog/product/1194063" TargetMode="External"/><Relationship Id="rId14" Type="http://schemas.openxmlformats.org/officeDocument/2006/relationships/hyperlink" Target="http://www.alleng.ru/edu/math.htm" TargetMode="Externa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8213</Words>
  <Characters>46820</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54924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19</cp:revision>
  <cp:lastPrinted>2021-11-13T08:04:00Z</cp:lastPrinted>
  <dcterms:created xsi:type="dcterms:W3CDTF">2022-03-16T14:57:00Z</dcterms:created>
  <dcterms:modified xsi:type="dcterms:W3CDTF">2023-03-22T07:15:00Z</dcterms:modified>
</cp:coreProperties>
</file>